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DD" w:rsidRDefault="00FE69D9" w:rsidP="00FE69D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</w:t>
      </w:r>
    </w:p>
    <w:p w:rsidR="00FE69D9" w:rsidRDefault="00FE69D9" w:rsidP="00FE69D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FE69D9" w:rsidRPr="00FE69D9" w:rsidRDefault="00FE69D9" w:rsidP="00FE69D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FE69D9">
        <w:rPr>
          <w:rFonts w:ascii="Times New Roman" w:hAnsi="Times New Roman" w:cs="Times New Roman"/>
          <w:b/>
          <w:sz w:val="32"/>
        </w:rPr>
        <w:t>ПРАВИТЕЛЬСТВО РОСТОВСКОЙ ОБЛАСТИ</w:t>
      </w:r>
    </w:p>
    <w:p w:rsidR="00FE69D9" w:rsidRPr="00FE69D9" w:rsidRDefault="00FE69D9" w:rsidP="00FE6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E69D9">
        <w:rPr>
          <w:rFonts w:ascii="Times New Roman" w:hAnsi="Times New Roman" w:cs="Times New Roman"/>
          <w:b/>
          <w:sz w:val="28"/>
        </w:rPr>
        <w:t xml:space="preserve">ДЕПАРТАМЕНТ ПОТРЕБИТЕЛЬСКОГО РЫНКА </w:t>
      </w:r>
    </w:p>
    <w:p w:rsidR="00FE69D9" w:rsidRPr="00FE69D9" w:rsidRDefault="00FE69D9" w:rsidP="00FE6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E69D9">
        <w:rPr>
          <w:rFonts w:ascii="Times New Roman" w:hAnsi="Times New Roman" w:cs="Times New Roman"/>
          <w:b/>
          <w:sz w:val="28"/>
        </w:rPr>
        <w:t>РОСТОВСКОЙ ОБЛАСТИ</w:t>
      </w:r>
    </w:p>
    <w:p w:rsidR="00FE69D9" w:rsidRPr="000C613C" w:rsidRDefault="00FE69D9" w:rsidP="00FE6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E69D9" w:rsidRPr="000C613C" w:rsidRDefault="00686C17" w:rsidP="00FE6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C613C">
        <w:rPr>
          <w:rFonts w:ascii="Times New Roman" w:hAnsi="Times New Roman" w:cs="Times New Roman"/>
          <w:b/>
          <w:sz w:val="28"/>
        </w:rPr>
        <w:t>П О С</w:t>
      </w:r>
      <w:r w:rsidR="000C613C" w:rsidRPr="000C613C">
        <w:rPr>
          <w:rFonts w:ascii="Times New Roman" w:hAnsi="Times New Roman" w:cs="Times New Roman"/>
          <w:b/>
          <w:sz w:val="28"/>
        </w:rPr>
        <w:t xml:space="preserve"> </w:t>
      </w:r>
      <w:r w:rsidRPr="000C613C">
        <w:rPr>
          <w:rFonts w:ascii="Times New Roman" w:hAnsi="Times New Roman" w:cs="Times New Roman"/>
          <w:b/>
          <w:sz w:val="28"/>
        </w:rPr>
        <w:t>Т А Н О В Л Е Н И</w:t>
      </w:r>
      <w:r w:rsidR="00B37A42">
        <w:rPr>
          <w:rFonts w:ascii="Times New Roman" w:hAnsi="Times New Roman" w:cs="Times New Roman"/>
          <w:b/>
          <w:sz w:val="28"/>
        </w:rPr>
        <w:t xml:space="preserve"> </w:t>
      </w:r>
      <w:r w:rsidRPr="000C613C">
        <w:rPr>
          <w:rFonts w:ascii="Times New Roman" w:hAnsi="Times New Roman" w:cs="Times New Roman"/>
          <w:b/>
          <w:sz w:val="28"/>
        </w:rPr>
        <w:t>Е</w:t>
      </w:r>
    </w:p>
    <w:p w:rsidR="00FE69D9" w:rsidRDefault="00FE69D9" w:rsidP="00FE69D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E69D9" w:rsidRDefault="00FE69D9" w:rsidP="00FE69D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«__»_____</w:t>
      </w:r>
      <w:r w:rsidR="0088511A">
        <w:rPr>
          <w:rFonts w:ascii="Times New Roman" w:hAnsi="Times New Roman" w:cs="Times New Roman"/>
          <w:sz w:val="28"/>
        </w:rPr>
        <w:t xml:space="preserve">______20__ г. </w:t>
      </w:r>
      <w:r w:rsidR="0088511A">
        <w:rPr>
          <w:rFonts w:ascii="Times New Roman" w:hAnsi="Times New Roman" w:cs="Times New Roman"/>
          <w:sz w:val="28"/>
        </w:rPr>
        <w:tab/>
      </w:r>
      <w:r w:rsidR="0088511A">
        <w:rPr>
          <w:rFonts w:ascii="Times New Roman" w:hAnsi="Times New Roman" w:cs="Times New Roman"/>
          <w:sz w:val="28"/>
        </w:rPr>
        <w:tab/>
      </w:r>
      <w:r w:rsidR="0088511A">
        <w:rPr>
          <w:rFonts w:ascii="Times New Roman" w:hAnsi="Times New Roman" w:cs="Times New Roman"/>
          <w:sz w:val="28"/>
        </w:rPr>
        <w:tab/>
        <w:t>№ ____</w:t>
      </w:r>
      <w:r w:rsidR="0088511A">
        <w:rPr>
          <w:rFonts w:ascii="Times New Roman" w:hAnsi="Times New Roman" w:cs="Times New Roman"/>
          <w:sz w:val="28"/>
        </w:rPr>
        <w:tab/>
      </w:r>
      <w:r w:rsidR="0088511A">
        <w:rPr>
          <w:rFonts w:ascii="Times New Roman" w:hAnsi="Times New Roman" w:cs="Times New Roman"/>
          <w:sz w:val="28"/>
        </w:rPr>
        <w:tab/>
      </w:r>
      <w:r w:rsidR="0088511A">
        <w:rPr>
          <w:rFonts w:ascii="Times New Roman" w:hAnsi="Times New Roman" w:cs="Times New Roman"/>
          <w:sz w:val="28"/>
        </w:rPr>
        <w:tab/>
        <w:t xml:space="preserve">   г. </w:t>
      </w:r>
      <w:r>
        <w:rPr>
          <w:rFonts w:ascii="Times New Roman" w:hAnsi="Times New Roman" w:cs="Times New Roman"/>
          <w:sz w:val="28"/>
        </w:rPr>
        <w:t>Ростов-на-Дону</w:t>
      </w:r>
    </w:p>
    <w:p w:rsidR="00FE69D9" w:rsidRDefault="00FE69D9" w:rsidP="00FE69D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E69D9" w:rsidRDefault="00FE69D9" w:rsidP="00686C17">
      <w:pPr>
        <w:spacing w:after="0" w:line="240" w:lineRule="auto"/>
        <w:ind w:right="567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38298C">
        <w:rPr>
          <w:rFonts w:ascii="Times New Roman" w:hAnsi="Times New Roman" w:cs="Times New Roman"/>
          <w:b/>
          <w:sz w:val="28"/>
        </w:rPr>
        <w:t>б утверждении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38298C">
        <w:rPr>
          <w:rFonts w:ascii="Times New Roman" w:hAnsi="Times New Roman" w:cs="Times New Roman"/>
          <w:b/>
          <w:sz w:val="28"/>
        </w:rPr>
        <w:t>П</w:t>
      </w:r>
      <w:r>
        <w:rPr>
          <w:rFonts w:ascii="Times New Roman" w:hAnsi="Times New Roman" w:cs="Times New Roman"/>
          <w:b/>
          <w:sz w:val="28"/>
        </w:rPr>
        <w:t>орядк</w:t>
      </w:r>
      <w:r w:rsidR="0038298C">
        <w:rPr>
          <w:rFonts w:ascii="Times New Roman" w:hAnsi="Times New Roman" w:cs="Times New Roman"/>
          <w:b/>
          <w:sz w:val="28"/>
        </w:rPr>
        <w:t>а</w:t>
      </w:r>
      <w:r>
        <w:rPr>
          <w:rFonts w:ascii="Times New Roman" w:hAnsi="Times New Roman" w:cs="Times New Roman"/>
          <w:b/>
          <w:sz w:val="28"/>
        </w:rPr>
        <w:t xml:space="preserve"> проведения антикоррупционной экспертизы</w:t>
      </w:r>
      <w:r w:rsidR="009B1E1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нормативных правовых актов и проектов нормативных правовых актов</w:t>
      </w:r>
      <w:r w:rsidR="00EC3CE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департамента потребительского рынка Ростовской области</w:t>
      </w:r>
    </w:p>
    <w:p w:rsidR="00FE69D9" w:rsidRDefault="00FE69D9" w:rsidP="00FE6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C3CE2" w:rsidRPr="00EC3CE2" w:rsidRDefault="00686C17" w:rsidP="00FA6A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Федеральным законом от 17</w:t>
      </w:r>
      <w:r w:rsidR="00720E86">
        <w:rPr>
          <w:rFonts w:ascii="Times New Roman" w:hAnsi="Times New Roman" w:cs="Times New Roman"/>
          <w:sz w:val="28"/>
        </w:rPr>
        <w:t xml:space="preserve"> июля</w:t>
      </w:r>
      <w:r w:rsidR="007E263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2009</w:t>
      </w:r>
      <w:r w:rsidR="00720E86">
        <w:rPr>
          <w:rFonts w:ascii="Times New Roman" w:hAnsi="Times New Roman" w:cs="Times New Roman"/>
          <w:sz w:val="28"/>
        </w:rPr>
        <w:t xml:space="preserve"> г.</w:t>
      </w:r>
      <w:r w:rsidR="0088511A">
        <w:rPr>
          <w:rFonts w:ascii="Times New Roman" w:hAnsi="Times New Roman" w:cs="Times New Roman"/>
          <w:sz w:val="28"/>
        </w:rPr>
        <w:t xml:space="preserve"> № 172-ФЗ </w:t>
      </w:r>
      <w:r>
        <w:rPr>
          <w:rFonts w:ascii="Times New Roman" w:hAnsi="Times New Roman" w:cs="Times New Roman"/>
          <w:sz w:val="28"/>
        </w:rPr>
        <w:t>«Об</w:t>
      </w:r>
      <w:r w:rsidR="0088511A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 xml:space="preserve">антикоррупционной экспертизе нормативных правовых актов и проектов нормативных правовых актов», </w:t>
      </w:r>
      <w:r w:rsidR="00720E86">
        <w:rPr>
          <w:rFonts w:ascii="Times New Roman" w:hAnsi="Times New Roman" w:cs="Times New Roman"/>
          <w:sz w:val="28"/>
        </w:rPr>
        <w:t xml:space="preserve">Указом </w:t>
      </w:r>
      <w:r w:rsidR="00BE0D1F">
        <w:rPr>
          <w:rFonts w:ascii="Times New Roman" w:hAnsi="Times New Roman" w:cs="Times New Roman"/>
          <w:sz w:val="28"/>
        </w:rPr>
        <w:t>Пре</w:t>
      </w:r>
      <w:r w:rsidR="006830AA">
        <w:rPr>
          <w:rFonts w:ascii="Times New Roman" w:hAnsi="Times New Roman" w:cs="Times New Roman"/>
          <w:sz w:val="28"/>
        </w:rPr>
        <w:t xml:space="preserve">зидента Российской Федерации от </w:t>
      </w:r>
      <w:r w:rsidR="00720E86">
        <w:rPr>
          <w:rFonts w:ascii="Times New Roman" w:hAnsi="Times New Roman" w:cs="Times New Roman"/>
          <w:sz w:val="28"/>
        </w:rPr>
        <w:t>15</w:t>
      </w:r>
      <w:r w:rsidR="006830AA">
        <w:rPr>
          <w:rFonts w:ascii="Times New Roman" w:hAnsi="Times New Roman" w:cs="Times New Roman"/>
          <w:sz w:val="28"/>
        </w:rPr>
        <w:t> </w:t>
      </w:r>
      <w:r w:rsidR="00720E86">
        <w:rPr>
          <w:rFonts w:ascii="Times New Roman" w:hAnsi="Times New Roman" w:cs="Times New Roman"/>
          <w:sz w:val="28"/>
        </w:rPr>
        <w:t xml:space="preserve">июля 2015 г. № 364 «О мерах по совершенствованию организации деятельности в области противодействия коррупции», </w:t>
      </w:r>
      <w:r>
        <w:rPr>
          <w:rFonts w:ascii="Times New Roman" w:hAnsi="Times New Roman" w:cs="Times New Roman"/>
          <w:sz w:val="28"/>
        </w:rPr>
        <w:t>постановлением Правительства</w:t>
      </w:r>
      <w:r w:rsidR="00EC3CE2">
        <w:rPr>
          <w:rFonts w:ascii="Times New Roman" w:hAnsi="Times New Roman" w:cs="Times New Roman"/>
          <w:sz w:val="28"/>
        </w:rPr>
        <w:t xml:space="preserve"> Российской Федерации от 26</w:t>
      </w:r>
      <w:r w:rsidR="00720E86">
        <w:rPr>
          <w:rFonts w:ascii="Times New Roman" w:hAnsi="Times New Roman" w:cs="Times New Roman"/>
          <w:sz w:val="28"/>
        </w:rPr>
        <w:t xml:space="preserve"> февраля </w:t>
      </w:r>
      <w:r w:rsidR="00EC3CE2">
        <w:rPr>
          <w:rFonts w:ascii="Times New Roman" w:hAnsi="Times New Roman" w:cs="Times New Roman"/>
          <w:sz w:val="28"/>
        </w:rPr>
        <w:t>2010</w:t>
      </w:r>
      <w:r w:rsidR="00720E86">
        <w:rPr>
          <w:rFonts w:ascii="Times New Roman" w:hAnsi="Times New Roman" w:cs="Times New Roman"/>
          <w:sz w:val="28"/>
        </w:rPr>
        <w:t xml:space="preserve"> г.</w:t>
      </w:r>
      <w:r w:rsidR="00EC3CE2">
        <w:rPr>
          <w:rFonts w:ascii="Times New Roman" w:hAnsi="Times New Roman" w:cs="Times New Roman"/>
          <w:sz w:val="28"/>
        </w:rPr>
        <w:t xml:space="preserve"> № 96 «Об антикоррупционной экспертизе нормативных правовых актов и проектов</w:t>
      </w:r>
      <w:proofErr w:type="gramEnd"/>
      <w:r w:rsidR="00EC3CE2">
        <w:rPr>
          <w:rFonts w:ascii="Times New Roman" w:hAnsi="Times New Roman" w:cs="Times New Roman"/>
          <w:sz w:val="28"/>
        </w:rPr>
        <w:t xml:space="preserve"> </w:t>
      </w:r>
      <w:proofErr w:type="gramStart"/>
      <w:r w:rsidR="00EC3CE2">
        <w:rPr>
          <w:rFonts w:ascii="Times New Roman" w:hAnsi="Times New Roman" w:cs="Times New Roman"/>
          <w:sz w:val="28"/>
        </w:rPr>
        <w:t>нормативных</w:t>
      </w:r>
      <w:proofErr w:type="gramEnd"/>
      <w:r w:rsidR="00EC3CE2">
        <w:rPr>
          <w:rFonts w:ascii="Times New Roman" w:hAnsi="Times New Roman" w:cs="Times New Roman"/>
          <w:sz w:val="28"/>
        </w:rPr>
        <w:t xml:space="preserve"> правовых актов»,</w:t>
      </w:r>
      <w:r w:rsidR="00720E86">
        <w:rPr>
          <w:rFonts w:ascii="Times New Roman" w:hAnsi="Times New Roman" w:cs="Times New Roman"/>
          <w:sz w:val="28"/>
        </w:rPr>
        <w:t xml:space="preserve"> </w:t>
      </w:r>
      <w:r w:rsidR="00EC3CE2">
        <w:rPr>
          <w:rFonts w:ascii="Times New Roman" w:hAnsi="Times New Roman" w:cs="Times New Roman"/>
          <w:sz w:val="28"/>
        </w:rPr>
        <w:t xml:space="preserve"> Областным законом от 12</w:t>
      </w:r>
      <w:r w:rsidR="00720E86">
        <w:rPr>
          <w:rFonts w:ascii="Times New Roman" w:hAnsi="Times New Roman" w:cs="Times New Roman"/>
          <w:sz w:val="28"/>
        </w:rPr>
        <w:t xml:space="preserve"> мая </w:t>
      </w:r>
      <w:r w:rsidR="00EC3CE2">
        <w:rPr>
          <w:rFonts w:ascii="Times New Roman" w:hAnsi="Times New Roman" w:cs="Times New Roman"/>
          <w:sz w:val="28"/>
        </w:rPr>
        <w:t xml:space="preserve">2009 </w:t>
      </w:r>
      <w:r w:rsidR="00720E86">
        <w:rPr>
          <w:rFonts w:ascii="Times New Roman" w:hAnsi="Times New Roman" w:cs="Times New Roman"/>
          <w:sz w:val="28"/>
        </w:rPr>
        <w:t xml:space="preserve">г. </w:t>
      </w:r>
      <w:r w:rsidR="00EC3CE2">
        <w:rPr>
          <w:rFonts w:ascii="Times New Roman" w:hAnsi="Times New Roman" w:cs="Times New Roman"/>
          <w:sz w:val="28"/>
        </w:rPr>
        <w:t>№ 218-ЗС «О противодействии коррупции в Ростовской области», постановлением Прав</w:t>
      </w:r>
      <w:r w:rsidR="006830AA">
        <w:rPr>
          <w:rFonts w:ascii="Times New Roman" w:hAnsi="Times New Roman" w:cs="Times New Roman"/>
          <w:sz w:val="28"/>
        </w:rPr>
        <w:t xml:space="preserve">ительства Ростовской области от </w:t>
      </w:r>
      <w:r w:rsidR="00EC3CE2">
        <w:rPr>
          <w:rFonts w:ascii="Times New Roman" w:hAnsi="Times New Roman" w:cs="Times New Roman"/>
          <w:sz w:val="28"/>
        </w:rPr>
        <w:t>19</w:t>
      </w:r>
      <w:r w:rsidR="006830AA">
        <w:rPr>
          <w:rFonts w:ascii="Times New Roman" w:hAnsi="Times New Roman" w:cs="Times New Roman"/>
          <w:sz w:val="28"/>
        </w:rPr>
        <w:t> </w:t>
      </w:r>
      <w:r w:rsidR="00720E86">
        <w:rPr>
          <w:rFonts w:ascii="Times New Roman" w:hAnsi="Times New Roman" w:cs="Times New Roman"/>
          <w:sz w:val="28"/>
        </w:rPr>
        <w:t xml:space="preserve">сентября </w:t>
      </w:r>
      <w:r w:rsidR="00EC3CE2">
        <w:rPr>
          <w:rFonts w:ascii="Times New Roman" w:hAnsi="Times New Roman" w:cs="Times New Roman"/>
          <w:sz w:val="28"/>
        </w:rPr>
        <w:t>2013</w:t>
      </w:r>
      <w:r w:rsidR="00720E86">
        <w:rPr>
          <w:rFonts w:ascii="Times New Roman" w:hAnsi="Times New Roman" w:cs="Times New Roman"/>
          <w:sz w:val="28"/>
        </w:rPr>
        <w:t xml:space="preserve"> г.</w:t>
      </w:r>
      <w:r w:rsidR="00EC3CE2">
        <w:rPr>
          <w:rFonts w:ascii="Times New Roman" w:hAnsi="Times New Roman" w:cs="Times New Roman"/>
          <w:sz w:val="28"/>
        </w:rPr>
        <w:t xml:space="preserve"> № 579 «О правовых актах органов исполнительной власти Ростовской области»</w:t>
      </w:r>
      <w:r w:rsidR="00720E86">
        <w:rPr>
          <w:rFonts w:ascii="Times New Roman" w:hAnsi="Times New Roman" w:cs="Times New Roman"/>
          <w:sz w:val="28"/>
        </w:rPr>
        <w:t>, постановлением Прав</w:t>
      </w:r>
      <w:r w:rsidR="006830AA">
        <w:rPr>
          <w:rFonts w:ascii="Times New Roman" w:hAnsi="Times New Roman" w:cs="Times New Roman"/>
          <w:sz w:val="28"/>
        </w:rPr>
        <w:t xml:space="preserve">ительства Ростовской области от </w:t>
      </w:r>
      <w:r w:rsidR="00720E86">
        <w:rPr>
          <w:rFonts w:ascii="Times New Roman" w:hAnsi="Times New Roman" w:cs="Times New Roman"/>
          <w:sz w:val="28"/>
        </w:rPr>
        <w:t>23</w:t>
      </w:r>
      <w:r w:rsidR="006830AA">
        <w:rPr>
          <w:rFonts w:ascii="Times New Roman" w:hAnsi="Times New Roman" w:cs="Times New Roman"/>
          <w:sz w:val="28"/>
        </w:rPr>
        <w:t> </w:t>
      </w:r>
      <w:r w:rsidR="00720E86">
        <w:rPr>
          <w:rFonts w:ascii="Times New Roman" w:hAnsi="Times New Roman" w:cs="Times New Roman"/>
          <w:sz w:val="28"/>
        </w:rPr>
        <w:t>декабря 2011 г. № 283 «Об утверждении Положения о департаменте потребительского рынка Ростовской области»</w:t>
      </w:r>
      <w:r w:rsidR="00EB5657">
        <w:rPr>
          <w:rFonts w:ascii="Times New Roman" w:hAnsi="Times New Roman" w:cs="Times New Roman"/>
          <w:sz w:val="28"/>
        </w:rPr>
        <w:t xml:space="preserve"> департамент потребительского рынка Ростовской области</w:t>
      </w:r>
      <w:r w:rsidR="00FA6ABF">
        <w:rPr>
          <w:rFonts w:ascii="Times New Roman" w:hAnsi="Times New Roman" w:cs="Times New Roman"/>
          <w:sz w:val="28"/>
        </w:rPr>
        <w:t xml:space="preserve"> </w:t>
      </w:r>
      <w:proofErr w:type="gramStart"/>
      <w:r w:rsidR="00EC3CE2" w:rsidRPr="00EC3CE2">
        <w:rPr>
          <w:rFonts w:ascii="Times New Roman" w:hAnsi="Times New Roman" w:cs="Times New Roman"/>
          <w:b/>
          <w:sz w:val="28"/>
        </w:rPr>
        <w:t>п</w:t>
      </w:r>
      <w:proofErr w:type="gramEnd"/>
      <w:r w:rsidR="00EC3CE2" w:rsidRPr="00EC3CE2">
        <w:rPr>
          <w:rFonts w:ascii="Times New Roman" w:hAnsi="Times New Roman" w:cs="Times New Roman"/>
          <w:b/>
          <w:sz w:val="28"/>
        </w:rPr>
        <w:t xml:space="preserve"> о с т а н о в л я </w:t>
      </w:r>
      <w:r w:rsidR="00EB5657">
        <w:rPr>
          <w:rFonts w:ascii="Times New Roman" w:hAnsi="Times New Roman" w:cs="Times New Roman"/>
          <w:b/>
          <w:sz w:val="28"/>
        </w:rPr>
        <w:t>е т</w:t>
      </w:r>
      <w:proofErr w:type="gramStart"/>
      <w:r w:rsidR="00EC3CE2" w:rsidRPr="00EC3CE2">
        <w:rPr>
          <w:rFonts w:ascii="Times New Roman" w:hAnsi="Times New Roman" w:cs="Times New Roman"/>
          <w:b/>
          <w:sz w:val="28"/>
        </w:rPr>
        <w:t xml:space="preserve"> :</w:t>
      </w:r>
      <w:proofErr w:type="gramEnd"/>
    </w:p>
    <w:p w:rsidR="00EC3CE2" w:rsidRDefault="00EC3CE2" w:rsidP="00EC3CE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C3CE2" w:rsidRPr="00EC3CE2" w:rsidRDefault="00EC3CE2" w:rsidP="009B1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C3CE2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Pr="00EC3CE2">
        <w:rPr>
          <w:rFonts w:ascii="Times New Roman" w:hAnsi="Times New Roman" w:cs="Times New Roman"/>
          <w:sz w:val="28"/>
        </w:rPr>
        <w:t>Утвердить Порядок проведения антикоррупционной экспертизы нормативных правовых актов и проектов нормативных правовых актов департамента потребительского рынка Ростовской области</w:t>
      </w:r>
      <w:r w:rsidR="00720E86">
        <w:rPr>
          <w:rFonts w:ascii="Times New Roman" w:hAnsi="Times New Roman" w:cs="Times New Roman"/>
          <w:sz w:val="28"/>
        </w:rPr>
        <w:t xml:space="preserve"> согласно приложению</w:t>
      </w:r>
      <w:r w:rsidRPr="00EC3CE2">
        <w:rPr>
          <w:rFonts w:ascii="Times New Roman" w:hAnsi="Times New Roman" w:cs="Times New Roman"/>
          <w:sz w:val="28"/>
        </w:rPr>
        <w:t>.</w:t>
      </w:r>
    </w:p>
    <w:p w:rsidR="009B1E1B" w:rsidRDefault="00EC3CE2" w:rsidP="009B1E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постановления оставляю за собой.</w:t>
      </w:r>
    </w:p>
    <w:p w:rsidR="00FA6ABF" w:rsidRDefault="00FA6ABF" w:rsidP="009B1E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6770"/>
      </w:tblGrid>
      <w:tr w:rsidR="00D41D22" w:rsidTr="00D41D2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41D22" w:rsidRDefault="00D41D22" w:rsidP="009B1E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Директор департамента</w:t>
            </w:r>
          </w:p>
          <w:p w:rsidR="00D41D22" w:rsidRDefault="00D41D22" w:rsidP="009B1E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потребительского рынка</w:t>
            </w:r>
          </w:p>
          <w:p w:rsidR="00720E86" w:rsidRDefault="00D41D22" w:rsidP="00720E8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Ростовской области</w:t>
            </w:r>
          </w:p>
          <w:p w:rsidR="00720E86" w:rsidRDefault="00720E86" w:rsidP="00720E8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70" w:type="dxa"/>
            <w:tcBorders>
              <w:top w:val="nil"/>
              <w:left w:val="nil"/>
              <w:bottom w:val="nil"/>
              <w:right w:val="nil"/>
            </w:tcBorders>
          </w:tcPr>
          <w:p w:rsidR="00D41D22" w:rsidRDefault="00D41D22" w:rsidP="009B1E1B">
            <w:pPr>
              <w:rPr>
                <w:rFonts w:ascii="Times New Roman" w:hAnsi="Times New Roman" w:cs="Times New Roman"/>
                <w:sz w:val="28"/>
              </w:rPr>
            </w:pPr>
          </w:p>
          <w:p w:rsidR="0038298C" w:rsidRDefault="0038298C" w:rsidP="009B1E1B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41D22" w:rsidRDefault="00D41D22" w:rsidP="009B1E1B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Теларова</w:t>
            </w:r>
            <w:proofErr w:type="spellEnd"/>
          </w:p>
          <w:p w:rsidR="00FA6ABF" w:rsidRDefault="00FA6ABF" w:rsidP="009B1E1B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FA6ABF" w:rsidRDefault="00FA6ABF" w:rsidP="009B1E1B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41D22" w:rsidRPr="00FA6ABF" w:rsidRDefault="003116DA" w:rsidP="009B1E1B">
      <w:pPr>
        <w:spacing w:line="240" w:lineRule="auto"/>
        <w:rPr>
          <w:rFonts w:ascii="Times New Roman" w:hAnsi="Times New Roman" w:cs="Times New Roman"/>
          <w:sz w:val="20"/>
        </w:rPr>
      </w:pPr>
      <w:r w:rsidRPr="00FA6ABF">
        <w:rPr>
          <w:rFonts w:ascii="Times New Roman" w:hAnsi="Times New Roman" w:cs="Times New Roman"/>
          <w:sz w:val="20"/>
        </w:rPr>
        <w:t>Постановление вносит отдел правовой и кадровой работы</w:t>
      </w:r>
    </w:p>
    <w:p w:rsidR="00EC3CE2" w:rsidRDefault="006A2714" w:rsidP="006A271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6A2714" w:rsidRDefault="006A2714" w:rsidP="006A271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департамента</w:t>
      </w:r>
    </w:p>
    <w:p w:rsidR="006A2714" w:rsidRDefault="006A2714" w:rsidP="006A271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потребительского рынка</w:t>
      </w:r>
    </w:p>
    <w:p w:rsidR="006A2714" w:rsidRDefault="006A2714" w:rsidP="006A271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Ростовской области</w:t>
      </w:r>
    </w:p>
    <w:p w:rsidR="006A2714" w:rsidRDefault="006A2714" w:rsidP="006A271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«__» _______2017 г. № __</w:t>
      </w:r>
    </w:p>
    <w:p w:rsidR="00F87B74" w:rsidRDefault="00F87B74" w:rsidP="006A271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</w:rPr>
      </w:pPr>
    </w:p>
    <w:p w:rsidR="00F87B74" w:rsidRDefault="00F87B74" w:rsidP="006A271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</w:rPr>
      </w:pPr>
    </w:p>
    <w:p w:rsidR="00F87B74" w:rsidRDefault="00F87B74" w:rsidP="00F87B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</w:t>
      </w:r>
    </w:p>
    <w:p w:rsidR="00F87B74" w:rsidRDefault="00F87B74" w:rsidP="00F87B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проведения антикоррупционной экспертизы</w:t>
      </w:r>
    </w:p>
    <w:p w:rsidR="00F87B74" w:rsidRDefault="00F87B74" w:rsidP="00F87B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нормативных правовых актов и проектов нормативных правовых актов</w:t>
      </w:r>
    </w:p>
    <w:p w:rsidR="00F87B74" w:rsidRDefault="00F87B74" w:rsidP="00F87B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департамента потребительского рынка Ростовской области</w:t>
      </w:r>
    </w:p>
    <w:p w:rsidR="00F87B74" w:rsidRDefault="00F87B74" w:rsidP="00F87B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87B74" w:rsidRPr="00B143FD" w:rsidRDefault="00B143FD" w:rsidP="00B143FD">
      <w:pPr>
        <w:spacing w:after="0" w:line="240" w:lineRule="auto"/>
        <w:ind w:left="-11"/>
        <w:jc w:val="center"/>
        <w:rPr>
          <w:rFonts w:ascii="Times New Roman" w:hAnsi="Times New Roman" w:cs="Times New Roman"/>
          <w:sz w:val="28"/>
        </w:rPr>
      </w:pPr>
      <w:r w:rsidRPr="00B143FD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="00F87B74" w:rsidRPr="00B143FD">
        <w:rPr>
          <w:rFonts w:ascii="Times New Roman" w:hAnsi="Times New Roman" w:cs="Times New Roman"/>
          <w:sz w:val="28"/>
        </w:rPr>
        <w:t>Общие положения</w:t>
      </w:r>
    </w:p>
    <w:p w:rsidR="00F87B74" w:rsidRDefault="00F87B74" w:rsidP="00F87B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A1619" w:rsidRPr="00AD3EC8" w:rsidRDefault="004A1619" w:rsidP="00AD3E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619">
        <w:rPr>
          <w:rFonts w:ascii="Times New Roman" w:hAnsi="Times New Roman" w:cs="Times New Roman"/>
          <w:sz w:val="28"/>
          <w:szCs w:val="20"/>
        </w:rPr>
        <w:t>1.</w:t>
      </w:r>
      <w:r>
        <w:rPr>
          <w:rFonts w:ascii="Times New Roman" w:hAnsi="Times New Roman" w:cs="Times New Roman"/>
          <w:sz w:val="28"/>
          <w:szCs w:val="20"/>
        </w:rPr>
        <w:t xml:space="preserve">1. </w:t>
      </w:r>
      <w:r w:rsidRPr="004A1619">
        <w:rPr>
          <w:rFonts w:ascii="Times New Roman" w:hAnsi="Times New Roman" w:cs="Times New Roman"/>
          <w:sz w:val="28"/>
          <w:szCs w:val="20"/>
        </w:rPr>
        <w:t>В соответствии с</w:t>
      </w:r>
      <w:r w:rsidR="00153A30">
        <w:rPr>
          <w:rFonts w:ascii="Times New Roman" w:hAnsi="Times New Roman" w:cs="Times New Roman"/>
          <w:sz w:val="28"/>
          <w:szCs w:val="20"/>
        </w:rPr>
        <w:t xml:space="preserve">о статьями 1 и 2 </w:t>
      </w:r>
      <w:r w:rsidRPr="004A1619">
        <w:rPr>
          <w:rFonts w:ascii="Times New Roman" w:hAnsi="Times New Roman" w:cs="Times New Roman"/>
          <w:sz w:val="28"/>
          <w:szCs w:val="20"/>
        </w:rPr>
        <w:t>Федерального закона от 17</w:t>
      </w:r>
      <w:r w:rsidR="00FA6ABF">
        <w:rPr>
          <w:rFonts w:ascii="Times New Roman" w:hAnsi="Times New Roman" w:cs="Times New Roman"/>
          <w:sz w:val="28"/>
          <w:szCs w:val="20"/>
        </w:rPr>
        <w:t xml:space="preserve"> июля </w:t>
      </w:r>
      <w:r w:rsidRPr="004A1619">
        <w:rPr>
          <w:rFonts w:ascii="Times New Roman" w:hAnsi="Times New Roman" w:cs="Times New Roman"/>
          <w:sz w:val="28"/>
          <w:szCs w:val="20"/>
        </w:rPr>
        <w:t>2009</w:t>
      </w:r>
      <w:r w:rsidR="00FA6ABF">
        <w:rPr>
          <w:rFonts w:ascii="Times New Roman" w:hAnsi="Times New Roman" w:cs="Times New Roman"/>
          <w:sz w:val="28"/>
          <w:szCs w:val="20"/>
        </w:rPr>
        <w:t xml:space="preserve"> г.</w:t>
      </w:r>
      <w:r w:rsidRPr="004A1619">
        <w:rPr>
          <w:rFonts w:ascii="Times New Roman" w:hAnsi="Times New Roman" w:cs="Times New Roman"/>
          <w:sz w:val="28"/>
          <w:szCs w:val="20"/>
        </w:rPr>
        <w:t xml:space="preserve"> </w:t>
      </w:r>
      <w:r w:rsidR="00B43D8D">
        <w:rPr>
          <w:rFonts w:ascii="Times New Roman" w:hAnsi="Times New Roman" w:cs="Times New Roman"/>
          <w:sz w:val="28"/>
          <w:szCs w:val="20"/>
        </w:rPr>
        <w:t>№</w:t>
      </w:r>
      <w:r w:rsidRPr="004A1619">
        <w:rPr>
          <w:rFonts w:ascii="Times New Roman" w:hAnsi="Times New Roman" w:cs="Times New Roman"/>
          <w:sz w:val="28"/>
          <w:szCs w:val="20"/>
        </w:rPr>
        <w:t xml:space="preserve"> 172-ФЗ </w:t>
      </w:r>
      <w:r w:rsidR="00B43D8D">
        <w:rPr>
          <w:rFonts w:ascii="Times New Roman" w:hAnsi="Times New Roman" w:cs="Times New Roman"/>
          <w:sz w:val="28"/>
          <w:szCs w:val="20"/>
        </w:rPr>
        <w:t>«</w:t>
      </w:r>
      <w:r w:rsidRPr="004A1619">
        <w:rPr>
          <w:rFonts w:ascii="Times New Roman" w:hAnsi="Times New Roman" w:cs="Times New Roman"/>
          <w:sz w:val="28"/>
          <w:szCs w:val="20"/>
        </w:rPr>
        <w:t>Об антикоррупционной экспертизе нормативных правовых актов и проектов нормативных правовых актов</w:t>
      </w:r>
      <w:r w:rsidR="00B43D8D">
        <w:rPr>
          <w:rFonts w:ascii="Times New Roman" w:hAnsi="Times New Roman" w:cs="Times New Roman"/>
          <w:sz w:val="28"/>
          <w:szCs w:val="20"/>
        </w:rPr>
        <w:t>»</w:t>
      </w:r>
      <w:r w:rsidRPr="004A1619">
        <w:rPr>
          <w:rFonts w:ascii="Times New Roman" w:hAnsi="Times New Roman" w:cs="Times New Roman"/>
          <w:sz w:val="28"/>
          <w:szCs w:val="20"/>
        </w:rPr>
        <w:t xml:space="preserve"> обязательной антикоррупционной экспертизе подлежат </w:t>
      </w:r>
      <w:r w:rsidR="00153A30">
        <w:rPr>
          <w:rFonts w:ascii="Times New Roman" w:hAnsi="Times New Roman" w:cs="Times New Roman"/>
          <w:sz w:val="28"/>
          <w:szCs w:val="20"/>
        </w:rPr>
        <w:t>проекты</w:t>
      </w:r>
      <w:r w:rsidR="00AD3EC8">
        <w:rPr>
          <w:rFonts w:ascii="Times New Roman" w:hAnsi="Times New Roman" w:cs="Times New Roman"/>
          <w:sz w:val="28"/>
          <w:szCs w:val="20"/>
        </w:rPr>
        <w:t xml:space="preserve"> правовы</w:t>
      </w:r>
      <w:r w:rsidR="00153A30">
        <w:rPr>
          <w:rFonts w:ascii="Times New Roman" w:hAnsi="Times New Roman" w:cs="Times New Roman"/>
          <w:sz w:val="28"/>
          <w:szCs w:val="20"/>
        </w:rPr>
        <w:t>х</w:t>
      </w:r>
      <w:r w:rsidR="00AD3EC8">
        <w:rPr>
          <w:rFonts w:ascii="Times New Roman" w:hAnsi="Times New Roman" w:cs="Times New Roman"/>
          <w:sz w:val="28"/>
          <w:szCs w:val="20"/>
        </w:rPr>
        <w:t xml:space="preserve"> акты</w:t>
      </w:r>
      <w:r w:rsidR="00153A30">
        <w:rPr>
          <w:rFonts w:ascii="Times New Roman" w:hAnsi="Times New Roman" w:cs="Times New Roman"/>
          <w:sz w:val="28"/>
          <w:szCs w:val="20"/>
        </w:rPr>
        <w:t>, носящих нормативный характер</w:t>
      </w:r>
      <w:r w:rsidRPr="004A1619">
        <w:rPr>
          <w:rFonts w:ascii="Times New Roman" w:hAnsi="Times New Roman" w:cs="Times New Roman"/>
          <w:sz w:val="28"/>
          <w:szCs w:val="20"/>
        </w:rPr>
        <w:t>.</w:t>
      </w:r>
    </w:p>
    <w:p w:rsidR="004A1619" w:rsidRDefault="004A1619" w:rsidP="00B61C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4A1619">
        <w:rPr>
          <w:rFonts w:ascii="Times New Roman" w:hAnsi="Times New Roman" w:cs="Times New Roman"/>
          <w:sz w:val="28"/>
        </w:rPr>
        <w:t xml:space="preserve">1.2. </w:t>
      </w:r>
      <w:r>
        <w:rPr>
          <w:rFonts w:ascii="Times New Roman" w:hAnsi="Times New Roman" w:cs="Times New Roman"/>
          <w:sz w:val="28"/>
        </w:rPr>
        <w:t xml:space="preserve">Настоящий Порядок определяет правила проведения антикоррупционной экспертизы </w:t>
      </w:r>
      <w:r w:rsidR="00C027A8">
        <w:rPr>
          <w:rFonts w:ascii="Times New Roman" w:hAnsi="Times New Roman" w:cs="Times New Roman"/>
          <w:sz w:val="28"/>
        </w:rPr>
        <w:t>нормативных правовых актов и проектов нормативных правовых актов департамента потребительского рынка Ростовской области (далее – департамент).</w:t>
      </w:r>
    </w:p>
    <w:p w:rsidR="00C0421B" w:rsidRDefault="00C0421B" w:rsidP="00B61CD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1.3. </w:t>
      </w:r>
      <w:proofErr w:type="gramStart"/>
      <w:r w:rsidRPr="00C0421B">
        <w:rPr>
          <w:rFonts w:ascii="Times New Roman" w:hAnsi="Times New Roman" w:cs="Times New Roman"/>
          <w:sz w:val="28"/>
        </w:rPr>
        <w:t>Порядок разработан в соответст</w:t>
      </w:r>
      <w:r w:rsidR="005553C8">
        <w:rPr>
          <w:rFonts w:ascii="Times New Roman" w:hAnsi="Times New Roman" w:cs="Times New Roman"/>
          <w:sz w:val="28"/>
        </w:rPr>
        <w:t xml:space="preserve">вии с Федеральным законом от 17 </w:t>
      </w:r>
      <w:r w:rsidRPr="00C0421B">
        <w:rPr>
          <w:rFonts w:ascii="Times New Roman" w:hAnsi="Times New Roman" w:cs="Times New Roman"/>
          <w:sz w:val="28"/>
        </w:rPr>
        <w:t>июля</w:t>
      </w:r>
      <w:r w:rsidR="005553C8">
        <w:rPr>
          <w:rFonts w:ascii="Times New Roman" w:hAnsi="Times New Roman" w:cs="Times New Roman"/>
          <w:sz w:val="28"/>
        </w:rPr>
        <w:t> </w:t>
      </w:r>
      <w:r w:rsidRPr="00C0421B">
        <w:rPr>
          <w:rFonts w:ascii="Times New Roman" w:hAnsi="Times New Roman" w:cs="Times New Roman"/>
          <w:sz w:val="28"/>
        </w:rPr>
        <w:t xml:space="preserve"> 2009 г. </w:t>
      </w:r>
      <w:r w:rsidR="00B43D8D">
        <w:rPr>
          <w:rFonts w:ascii="Times New Roman" w:hAnsi="Times New Roman" w:cs="Times New Roman"/>
          <w:sz w:val="28"/>
        </w:rPr>
        <w:t>№</w:t>
      </w:r>
      <w:r w:rsidRPr="00C0421B">
        <w:rPr>
          <w:rFonts w:ascii="Times New Roman" w:hAnsi="Times New Roman" w:cs="Times New Roman"/>
          <w:sz w:val="28"/>
        </w:rPr>
        <w:t xml:space="preserve"> 172-ФЗ </w:t>
      </w:r>
      <w:r w:rsidR="00B43D8D">
        <w:rPr>
          <w:rFonts w:ascii="Times New Roman" w:hAnsi="Times New Roman" w:cs="Times New Roman"/>
          <w:sz w:val="28"/>
        </w:rPr>
        <w:t>«</w:t>
      </w:r>
      <w:r w:rsidRPr="00C0421B">
        <w:rPr>
          <w:rFonts w:ascii="Times New Roman" w:hAnsi="Times New Roman" w:cs="Times New Roman"/>
          <w:sz w:val="28"/>
        </w:rPr>
        <w:t>Об антикоррупционной экспертизе нормативных правовых актов и проектов нормативных правовых актов</w:t>
      </w:r>
      <w:r w:rsidR="00B43D8D">
        <w:rPr>
          <w:rFonts w:ascii="Times New Roman" w:hAnsi="Times New Roman" w:cs="Times New Roman"/>
          <w:sz w:val="28"/>
        </w:rPr>
        <w:t xml:space="preserve">», </w:t>
      </w:r>
      <w:r w:rsidRPr="00C0421B">
        <w:rPr>
          <w:rFonts w:ascii="Times New Roman" w:hAnsi="Times New Roman" w:cs="Times New Roman"/>
          <w:sz w:val="28"/>
        </w:rPr>
        <w:t xml:space="preserve">постановлением Правительства Российской Федерации от </w:t>
      </w:r>
      <w:r w:rsidR="00231A5D">
        <w:rPr>
          <w:rFonts w:ascii="Times New Roman" w:hAnsi="Times New Roman" w:cs="Times New Roman"/>
          <w:sz w:val="28"/>
        </w:rPr>
        <w:t>26</w:t>
      </w:r>
      <w:r w:rsidRPr="00C0421B">
        <w:rPr>
          <w:rFonts w:ascii="Times New Roman" w:hAnsi="Times New Roman" w:cs="Times New Roman"/>
          <w:sz w:val="28"/>
        </w:rPr>
        <w:t xml:space="preserve"> </w:t>
      </w:r>
      <w:r w:rsidR="00231A5D">
        <w:rPr>
          <w:rFonts w:ascii="Times New Roman" w:hAnsi="Times New Roman" w:cs="Times New Roman"/>
          <w:sz w:val="28"/>
        </w:rPr>
        <w:t>февраля</w:t>
      </w:r>
      <w:r w:rsidRPr="00C0421B">
        <w:rPr>
          <w:rFonts w:ascii="Times New Roman" w:hAnsi="Times New Roman" w:cs="Times New Roman"/>
          <w:sz w:val="28"/>
        </w:rPr>
        <w:t xml:space="preserve"> 201</w:t>
      </w:r>
      <w:r w:rsidR="00231A5D">
        <w:rPr>
          <w:rFonts w:ascii="Times New Roman" w:hAnsi="Times New Roman" w:cs="Times New Roman"/>
          <w:sz w:val="28"/>
        </w:rPr>
        <w:t>0</w:t>
      </w:r>
      <w:r w:rsidRPr="00C0421B">
        <w:rPr>
          <w:rFonts w:ascii="Times New Roman" w:hAnsi="Times New Roman" w:cs="Times New Roman"/>
          <w:sz w:val="28"/>
        </w:rPr>
        <w:t xml:space="preserve"> г. </w:t>
      </w:r>
      <w:r w:rsidR="00B43D8D">
        <w:rPr>
          <w:rFonts w:ascii="Times New Roman" w:hAnsi="Times New Roman" w:cs="Times New Roman"/>
          <w:sz w:val="28"/>
        </w:rPr>
        <w:t>№</w:t>
      </w:r>
      <w:r w:rsidRPr="00C0421B">
        <w:rPr>
          <w:rFonts w:ascii="Times New Roman" w:hAnsi="Times New Roman" w:cs="Times New Roman"/>
          <w:sz w:val="28"/>
        </w:rPr>
        <w:t xml:space="preserve"> 9</w:t>
      </w:r>
      <w:r w:rsidR="00231A5D">
        <w:rPr>
          <w:rFonts w:ascii="Times New Roman" w:hAnsi="Times New Roman" w:cs="Times New Roman"/>
          <w:sz w:val="28"/>
        </w:rPr>
        <w:t>6</w:t>
      </w:r>
      <w:r w:rsidRPr="00C0421B">
        <w:rPr>
          <w:rFonts w:ascii="Times New Roman" w:hAnsi="Times New Roman" w:cs="Times New Roman"/>
          <w:sz w:val="28"/>
        </w:rPr>
        <w:t xml:space="preserve"> </w:t>
      </w:r>
      <w:r w:rsidR="00B43D8D">
        <w:rPr>
          <w:rFonts w:ascii="Times New Roman" w:hAnsi="Times New Roman" w:cs="Times New Roman"/>
          <w:sz w:val="28"/>
        </w:rPr>
        <w:t>«</w:t>
      </w:r>
      <w:r w:rsidRPr="00C0421B">
        <w:rPr>
          <w:rFonts w:ascii="Times New Roman" w:hAnsi="Times New Roman" w:cs="Times New Roman"/>
          <w:sz w:val="28"/>
        </w:rPr>
        <w:t>Об антикоррупционной экспертизе нормативных правовых актов и проектов нормативных правовых актов</w:t>
      </w:r>
      <w:r w:rsidR="00B43D8D">
        <w:rPr>
          <w:rFonts w:ascii="Times New Roman" w:hAnsi="Times New Roman" w:cs="Times New Roman"/>
          <w:sz w:val="28"/>
        </w:rPr>
        <w:t>»</w:t>
      </w:r>
      <w:r w:rsidR="00DF1822">
        <w:rPr>
          <w:rFonts w:ascii="Times New Roman" w:hAnsi="Times New Roman" w:cs="Times New Roman"/>
          <w:sz w:val="28"/>
        </w:rPr>
        <w:t xml:space="preserve">, постановлением Правительства Ростовской области от 30 сентября 2010 г. «Об утверждении </w:t>
      </w:r>
      <w:r w:rsidR="004804AA">
        <w:rPr>
          <w:rFonts w:ascii="Times New Roman" w:hAnsi="Times New Roman" w:cs="Times New Roman"/>
          <w:sz w:val="28"/>
        </w:rPr>
        <w:t>П</w:t>
      </w:r>
      <w:r w:rsidR="00DF1822">
        <w:rPr>
          <w:rFonts w:ascii="Times New Roman" w:hAnsi="Times New Roman" w:cs="Times New Roman"/>
          <w:sz w:val="28"/>
        </w:rPr>
        <w:t>орядка проведения антикоррупционной экспертизы</w:t>
      </w:r>
      <w:proofErr w:type="gramEnd"/>
      <w:r w:rsidR="00DF1822">
        <w:rPr>
          <w:rFonts w:ascii="Times New Roman" w:hAnsi="Times New Roman" w:cs="Times New Roman"/>
          <w:sz w:val="28"/>
        </w:rPr>
        <w:t xml:space="preserve"> </w:t>
      </w:r>
      <w:proofErr w:type="gramStart"/>
      <w:r w:rsidR="00DF1822">
        <w:rPr>
          <w:rFonts w:ascii="Times New Roman" w:hAnsi="Times New Roman" w:cs="Times New Roman"/>
          <w:sz w:val="28"/>
        </w:rPr>
        <w:t>проектов</w:t>
      </w:r>
      <w:proofErr w:type="gramEnd"/>
      <w:r w:rsidR="00DF1822">
        <w:rPr>
          <w:rFonts w:ascii="Times New Roman" w:hAnsi="Times New Roman" w:cs="Times New Roman"/>
          <w:sz w:val="28"/>
        </w:rPr>
        <w:t xml:space="preserve"> нормативных правовых актов Губернатора Ростовской области и Правительства Ростовской области»</w:t>
      </w:r>
      <w:r w:rsidRPr="00C0421B">
        <w:rPr>
          <w:rFonts w:ascii="Times New Roman" w:hAnsi="Times New Roman" w:cs="Times New Roman"/>
          <w:sz w:val="28"/>
        </w:rPr>
        <w:t>.</w:t>
      </w:r>
    </w:p>
    <w:p w:rsidR="00B61CD8" w:rsidRPr="00BB333B" w:rsidRDefault="0078463A" w:rsidP="00B61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33B">
        <w:rPr>
          <w:rFonts w:ascii="Times New Roman" w:hAnsi="Times New Roman" w:cs="Times New Roman"/>
          <w:sz w:val="28"/>
          <w:szCs w:val="28"/>
        </w:rPr>
        <w:t xml:space="preserve">1.4. </w:t>
      </w:r>
      <w:r w:rsidR="00BB333B" w:rsidRPr="00BB333B"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проводится при проведении правовой экспертизы проектов нормативных правовых актов департамента и мониторинге применения принятых нормативных правовых актов департамента в целях выявления в них </w:t>
      </w:r>
      <w:proofErr w:type="spellStart"/>
      <w:r w:rsidR="00BB333B" w:rsidRPr="00BB333B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BB333B" w:rsidRPr="00BB333B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устранения.</w:t>
      </w:r>
    </w:p>
    <w:p w:rsidR="00A314C2" w:rsidRDefault="00A314C2" w:rsidP="00B61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Антикоррупционн</w:t>
      </w:r>
      <w:r w:rsidR="00314F31">
        <w:rPr>
          <w:rFonts w:ascii="Times New Roman" w:hAnsi="Times New Roman" w:cs="Times New Roman"/>
          <w:sz w:val="28"/>
          <w:szCs w:val="28"/>
        </w:rPr>
        <w:t>ая</w:t>
      </w:r>
      <w:r w:rsidR="00010D5A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314F31">
        <w:rPr>
          <w:rFonts w:ascii="Times New Roman" w:hAnsi="Times New Roman" w:cs="Times New Roman"/>
          <w:sz w:val="28"/>
          <w:szCs w:val="28"/>
        </w:rPr>
        <w:t xml:space="preserve">а </w:t>
      </w:r>
      <w:r w:rsidR="00523233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="00314F31">
        <w:rPr>
          <w:rFonts w:ascii="Times New Roman" w:hAnsi="Times New Roman" w:cs="Times New Roman"/>
          <w:sz w:val="28"/>
          <w:szCs w:val="28"/>
        </w:rPr>
        <w:t>проектов нормативных правовых актов департамента</w:t>
      </w:r>
      <w:r w:rsidR="00010D5A">
        <w:rPr>
          <w:rFonts w:ascii="Times New Roman" w:hAnsi="Times New Roman" w:cs="Times New Roman"/>
          <w:sz w:val="28"/>
          <w:szCs w:val="28"/>
        </w:rPr>
        <w:t xml:space="preserve"> </w:t>
      </w:r>
      <w:r w:rsidR="00314F31">
        <w:rPr>
          <w:rFonts w:ascii="Times New Roman" w:hAnsi="Times New Roman" w:cs="Times New Roman"/>
          <w:sz w:val="28"/>
          <w:szCs w:val="28"/>
        </w:rPr>
        <w:t>осуществляется 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</w:t>
      </w:r>
      <w:r w:rsidR="00FA6ABF">
        <w:rPr>
          <w:rFonts w:ascii="Times New Roman" w:hAnsi="Times New Roman" w:cs="Times New Roman"/>
          <w:sz w:val="28"/>
          <w:szCs w:val="28"/>
        </w:rPr>
        <w:t xml:space="preserve"> г. </w:t>
      </w:r>
      <w:r w:rsidR="005553C8">
        <w:rPr>
          <w:rFonts w:ascii="Times New Roman" w:hAnsi="Times New Roman" w:cs="Times New Roman"/>
          <w:sz w:val="28"/>
          <w:szCs w:val="28"/>
        </w:rPr>
        <w:t xml:space="preserve">№ 96 </w:t>
      </w:r>
      <w:r w:rsidR="00314F31">
        <w:rPr>
          <w:rFonts w:ascii="Times New Roman" w:hAnsi="Times New Roman" w:cs="Times New Roman"/>
          <w:sz w:val="28"/>
          <w:szCs w:val="28"/>
        </w:rPr>
        <w:t>«Об</w:t>
      </w:r>
      <w:r w:rsidR="005553C8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314F31">
        <w:rPr>
          <w:rFonts w:ascii="Times New Roman" w:hAnsi="Times New Roman" w:cs="Times New Roman"/>
          <w:sz w:val="28"/>
          <w:szCs w:val="28"/>
        </w:rPr>
        <w:t>антикоррупционной экспертизе нормативных правовых актов и проектов нормативных правовых актов» (далее – Методика).</w:t>
      </w:r>
    </w:p>
    <w:p w:rsidR="00CD063F" w:rsidRDefault="00CD063F" w:rsidP="00B61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Задачами антикоррупционной экспертизы являются выявление и описание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</w:t>
      </w:r>
      <w:r w:rsidR="00BB333B">
        <w:rPr>
          <w:rFonts w:ascii="Times New Roman" w:hAnsi="Times New Roman" w:cs="Times New Roman"/>
          <w:sz w:val="28"/>
          <w:szCs w:val="28"/>
        </w:rPr>
        <w:t xml:space="preserve"> в нормативных правовых актах, </w:t>
      </w:r>
      <w:r>
        <w:rPr>
          <w:rFonts w:ascii="Times New Roman" w:hAnsi="Times New Roman" w:cs="Times New Roman"/>
          <w:sz w:val="28"/>
          <w:szCs w:val="28"/>
        </w:rPr>
        <w:t>проектах нормативных правовых актов</w:t>
      </w:r>
      <w:r w:rsidR="00B6125F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  <w:t>, внесение предложений и рекомендаций</w:t>
      </w:r>
      <w:r w:rsidR="00B6125F">
        <w:rPr>
          <w:rFonts w:ascii="Times New Roman" w:hAnsi="Times New Roman" w:cs="Times New Roman"/>
          <w:sz w:val="28"/>
          <w:szCs w:val="28"/>
        </w:rPr>
        <w:t>, направленных на их устранение или ограничение действий таких факторов.</w:t>
      </w:r>
    </w:p>
    <w:p w:rsidR="00314F31" w:rsidRDefault="00314F31" w:rsidP="00B61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4F31" w:rsidRDefault="00314F31" w:rsidP="00314F3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2. Антикоррупционная экспертиза проектов нормативных правовых актов</w:t>
      </w:r>
    </w:p>
    <w:p w:rsidR="00231A5D" w:rsidRDefault="00231A5D" w:rsidP="00C0421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080E56" w:rsidRDefault="004804AA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 w:rsidR="00314F31" w:rsidRPr="00314F31">
        <w:rPr>
          <w:rFonts w:ascii="Times New Roman" w:eastAsiaTheme="minorEastAsia" w:hAnsi="Times New Roman" w:cs="Times New Roman"/>
          <w:sz w:val="28"/>
          <w:szCs w:val="20"/>
          <w:lang w:eastAsia="ru-RU"/>
        </w:rPr>
        <w:t>1.</w:t>
      </w:r>
      <w:r w:rsidR="00314F31">
        <w:rPr>
          <w:rFonts w:ascii="Times New Roman" w:hAnsi="Times New Roman" w:cs="Times New Roman"/>
          <w:sz w:val="28"/>
        </w:rPr>
        <w:t xml:space="preserve"> Антикоррупционная экспертиза </w:t>
      </w:r>
      <w:r w:rsidR="00314F31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департамента осуществляется отделом правовой и кадровой работы департамента в срок, не превышающий </w:t>
      </w:r>
      <w:r w:rsidR="001C7F2B">
        <w:rPr>
          <w:rFonts w:ascii="Times New Roman" w:hAnsi="Times New Roman" w:cs="Times New Roman"/>
          <w:sz w:val="28"/>
          <w:szCs w:val="28"/>
        </w:rPr>
        <w:t>10</w:t>
      </w:r>
      <w:r w:rsidR="00314F31">
        <w:rPr>
          <w:rFonts w:ascii="Times New Roman" w:hAnsi="Times New Roman" w:cs="Times New Roman"/>
          <w:sz w:val="28"/>
          <w:szCs w:val="28"/>
        </w:rPr>
        <w:t xml:space="preserve"> рабочих дней со дня их поступления в отдел.</w:t>
      </w:r>
      <w:r w:rsidR="001C7F2B" w:rsidRPr="001C7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F2B" w:rsidRDefault="001C7F2B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проектов нормативных правовых актов, отмеченных резолюциями </w:t>
      </w:r>
      <w:r w:rsidR="00CE6C6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Срочно</w:t>
      </w:r>
      <w:r w:rsidR="00CE6C6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указанный срок составляет 5 рабочих дней, </w:t>
      </w:r>
      <w:r w:rsidR="00CE6C6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Весьма срочно</w:t>
      </w:r>
      <w:r w:rsidR="00CE6C6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0A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 рабочих дня.</w:t>
      </w:r>
    </w:p>
    <w:p w:rsidR="00B00D03" w:rsidRDefault="00B00D03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744E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Проекты нормативных правовых актов передаются структурными подразделениями, ответственными за разработку проектов нормативных правовых актов, в отдел правовой и кадровой работы </w:t>
      </w:r>
      <w:r w:rsidR="00AA30A6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>
        <w:rPr>
          <w:rFonts w:ascii="Times New Roman" w:hAnsi="Times New Roman" w:cs="Times New Roman"/>
          <w:sz w:val="28"/>
          <w:szCs w:val="28"/>
        </w:rPr>
        <w:t xml:space="preserve">с пояснительной запиской и приложением всех документов, в соответствии с которыми они подготовлены. </w:t>
      </w:r>
    </w:p>
    <w:p w:rsidR="00E13497" w:rsidRDefault="0011786C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744E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3497">
        <w:rPr>
          <w:rFonts w:ascii="Times New Roman" w:hAnsi="Times New Roman" w:cs="Times New Roman"/>
          <w:sz w:val="28"/>
          <w:szCs w:val="28"/>
        </w:rPr>
        <w:t>Пояснительная записка должна содержать следующие сведения:</w:t>
      </w:r>
    </w:p>
    <w:p w:rsidR="00E13497" w:rsidRDefault="0011786C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основания подготовки проекта нормативного правового акта;</w:t>
      </w:r>
    </w:p>
    <w:p w:rsidR="0011786C" w:rsidRDefault="0011786C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сведения о согласовании проекта нормативного правового акта с организациями или должностными лицами в случае, если такое согласование является обязательным;</w:t>
      </w:r>
    </w:p>
    <w:p w:rsidR="0011786C" w:rsidRDefault="0011786C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социально-экономическое, финансовое обоснование необходимости принятия нормативного правового акта;</w:t>
      </w:r>
    </w:p>
    <w:p w:rsidR="00314F31" w:rsidRDefault="00314F31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820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6254">
        <w:rPr>
          <w:rFonts w:ascii="Times New Roman" w:hAnsi="Times New Roman" w:cs="Times New Roman"/>
          <w:sz w:val="28"/>
          <w:szCs w:val="28"/>
        </w:rPr>
        <w:t>При обнаружении в проекте нормативного правового акта департамента положений, способствующих созданию условий для проявления коррупции, отдел правовой и кадровой работы составляет заключение по результатам проведения антикоррупционной экспертизы</w:t>
      </w:r>
      <w:r w:rsidR="00BB333B">
        <w:rPr>
          <w:rFonts w:ascii="Times New Roman" w:hAnsi="Times New Roman" w:cs="Times New Roman"/>
          <w:sz w:val="28"/>
          <w:szCs w:val="28"/>
        </w:rPr>
        <w:t xml:space="preserve"> проекта нормативного правового акта, в котором отражаются выявленные</w:t>
      </w:r>
      <w:r w:rsidR="008E6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254">
        <w:rPr>
          <w:rFonts w:ascii="Times New Roman" w:hAnsi="Times New Roman" w:cs="Times New Roman"/>
          <w:sz w:val="28"/>
          <w:szCs w:val="28"/>
        </w:rPr>
        <w:t>коррупциогенны</w:t>
      </w:r>
      <w:r w:rsidR="00BB333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BB333B">
        <w:rPr>
          <w:rFonts w:ascii="Times New Roman" w:hAnsi="Times New Roman" w:cs="Times New Roman"/>
          <w:sz w:val="28"/>
          <w:szCs w:val="28"/>
        </w:rPr>
        <w:t xml:space="preserve"> </w:t>
      </w:r>
      <w:r w:rsidR="008E6254">
        <w:rPr>
          <w:rFonts w:ascii="Times New Roman" w:hAnsi="Times New Roman" w:cs="Times New Roman"/>
          <w:sz w:val="28"/>
          <w:szCs w:val="28"/>
        </w:rPr>
        <w:t>фактор</w:t>
      </w:r>
      <w:r w:rsidR="00BB333B">
        <w:rPr>
          <w:rFonts w:ascii="Times New Roman" w:hAnsi="Times New Roman" w:cs="Times New Roman"/>
          <w:sz w:val="28"/>
          <w:szCs w:val="28"/>
        </w:rPr>
        <w:t xml:space="preserve">ы, возможные негативные последствия сохранения в нормативном правовом акте выявленных </w:t>
      </w:r>
      <w:proofErr w:type="spellStart"/>
      <w:r w:rsidR="00BB333B" w:rsidRPr="004E74D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BB333B" w:rsidRPr="004E74D4">
        <w:rPr>
          <w:rFonts w:ascii="Times New Roman" w:hAnsi="Times New Roman" w:cs="Times New Roman"/>
          <w:sz w:val="28"/>
          <w:szCs w:val="28"/>
        </w:rPr>
        <w:t xml:space="preserve"> факторов и предложения о способах их устранения.</w:t>
      </w:r>
      <w:proofErr w:type="gramEnd"/>
      <w:r w:rsidR="00756195">
        <w:rPr>
          <w:rFonts w:ascii="Times New Roman" w:hAnsi="Times New Roman" w:cs="Times New Roman"/>
          <w:sz w:val="28"/>
          <w:szCs w:val="28"/>
        </w:rPr>
        <w:t xml:space="preserve"> Заключение </w:t>
      </w:r>
      <w:r w:rsidR="00B82052">
        <w:rPr>
          <w:rFonts w:ascii="Times New Roman" w:hAnsi="Times New Roman" w:cs="Times New Roman"/>
          <w:sz w:val="28"/>
          <w:szCs w:val="28"/>
        </w:rPr>
        <w:t>визируется</w:t>
      </w:r>
      <w:r w:rsidR="00756195">
        <w:rPr>
          <w:rFonts w:ascii="Times New Roman" w:hAnsi="Times New Roman" w:cs="Times New Roman"/>
          <w:sz w:val="28"/>
          <w:szCs w:val="28"/>
        </w:rPr>
        <w:t xml:space="preserve"> начальником отдела правовой и кадровой работы.</w:t>
      </w:r>
      <w:r w:rsidR="00D01665">
        <w:rPr>
          <w:rFonts w:ascii="Times New Roman" w:hAnsi="Times New Roman" w:cs="Times New Roman"/>
          <w:sz w:val="28"/>
          <w:szCs w:val="28"/>
        </w:rPr>
        <w:t xml:space="preserve"> </w:t>
      </w:r>
      <w:r w:rsidR="000D13B5">
        <w:rPr>
          <w:rFonts w:ascii="Times New Roman" w:hAnsi="Times New Roman" w:cs="Times New Roman"/>
          <w:sz w:val="28"/>
          <w:szCs w:val="28"/>
        </w:rPr>
        <w:t>В этом случае п</w:t>
      </w:r>
      <w:r w:rsidR="00D01665">
        <w:rPr>
          <w:rFonts w:ascii="Times New Roman" w:hAnsi="Times New Roman" w:cs="Times New Roman"/>
          <w:sz w:val="28"/>
          <w:szCs w:val="28"/>
        </w:rPr>
        <w:t>роект нормативного правового акта не визируется.</w:t>
      </w:r>
    </w:p>
    <w:p w:rsidR="007C6158" w:rsidRPr="004E74D4" w:rsidRDefault="007C6158" w:rsidP="00CA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в проекте нормативного правового 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письменное</w:t>
      </w:r>
      <w:r w:rsidR="00082992">
        <w:rPr>
          <w:rFonts w:ascii="Times New Roman" w:hAnsi="Times New Roman" w:cs="Times New Roman"/>
          <w:sz w:val="28"/>
          <w:szCs w:val="28"/>
        </w:rPr>
        <w:t xml:space="preserve"> заключение не оформляется. Проект нормативного правового акта </w:t>
      </w:r>
      <w:r w:rsidR="00B82052">
        <w:rPr>
          <w:rFonts w:ascii="Times New Roman" w:hAnsi="Times New Roman" w:cs="Times New Roman"/>
          <w:sz w:val="28"/>
          <w:szCs w:val="28"/>
        </w:rPr>
        <w:t>визируется</w:t>
      </w:r>
      <w:r w:rsidR="00082992">
        <w:rPr>
          <w:rFonts w:ascii="Times New Roman" w:hAnsi="Times New Roman" w:cs="Times New Roman"/>
          <w:sz w:val="28"/>
          <w:szCs w:val="28"/>
        </w:rPr>
        <w:t xml:space="preserve"> начальником отдела правовой и кадровой работы.</w:t>
      </w:r>
    </w:p>
    <w:p w:rsidR="00BB333B" w:rsidRDefault="00BB333B" w:rsidP="00CA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4D4">
        <w:rPr>
          <w:rFonts w:ascii="Times New Roman" w:hAnsi="Times New Roman" w:cs="Times New Roman"/>
          <w:sz w:val="28"/>
          <w:szCs w:val="28"/>
        </w:rPr>
        <w:t>2.</w:t>
      </w:r>
      <w:r w:rsidR="00B82052">
        <w:rPr>
          <w:rFonts w:ascii="Times New Roman" w:hAnsi="Times New Roman" w:cs="Times New Roman"/>
          <w:sz w:val="28"/>
          <w:szCs w:val="28"/>
        </w:rPr>
        <w:t>5</w:t>
      </w:r>
      <w:r w:rsidRPr="004E74D4">
        <w:rPr>
          <w:rFonts w:ascii="Times New Roman" w:hAnsi="Times New Roman" w:cs="Times New Roman"/>
          <w:sz w:val="28"/>
          <w:szCs w:val="28"/>
        </w:rPr>
        <w:t xml:space="preserve">. </w:t>
      </w:r>
      <w:r w:rsidR="004E74D4" w:rsidRPr="004E74D4">
        <w:rPr>
          <w:rFonts w:ascii="Times New Roman" w:hAnsi="Times New Roman" w:cs="Times New Roman"/>
          <w:sz w:val="28"/>
          <w:szCs w:val="28"/>
        </w:rPr>
        <w:t>При проведении антикоррупционной экспертизы проекта нормативного правового акта исполнитель проекта нормативного правового акта может привлекаться работником отдела правовой и кадровой работы, проводящим антикоррупционную экспертизу, для дачи пояснений по проекту нормативного правового акта.</w:t>
      </w:r>
    </w:p>
    <w:p w:rsidR="00C027A8" w:rsidRDefault="00675175" w:rsidP="00CA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195">
        <w:rPr>
          <w:rFonts w:ascii="Times New Roman" w:hAnsi="Times New Roman" w:cs="Times New Roman"/>
          <w:sz w:val="28"/>
          <w:szCs w:val="28"/>
        </w:rPr>
        <w:t>2.</w:t>
      </w:r>
      <w:r w:rsidR="00B82052">
        <w:rPr>
          <w:rFonts w:ascii="Times New Roman" w:hAnsi="Times New Roman" w:cs="Times New Roman"/>
          <w:sz w:val="28"/>
          <w:szCs w:val="28"/>
        </w:rPr>
        <w:t>6.</w:t>
      </w:r>
      <w:r w:rsidRPr="00756195">
        <w:rPr>
          <w:rFonts w:ascii="Times New Roman" w:hAnsi="Times New Roman" w:cs="Times New Roman"/>
          <w:sz w:val="28"/>
          <w:szCs w:val="28"/>
        </w:rPr>
        <w:t xml:space="preserve"> </w:t>
      </w:r>
      <w:r w:rsidR="00756195" w:rsidRPr="00756195">
        <w:rPr>
          <w:rFonts w:ascii="Times New Roman" w:hAnsi="Times New Roman" w:cs="Times New Roman"/>
          <w:sz w:val="28"/>
          <w:szCs w:val="28"/>
        </w:rPr>
        <w:t>Заключение отдела правовой и кадровой работы департамента подлежит обязательному рассмотрению в структурном подразделении департамента, ответственном за подготовку проекта нормативного правового акта.</w:t>
      </w:r>
    </w:p>
    <w:p w:rsidR="00CC1A5D" w:rsidRDefault="00CC1A5D" w:rsidP="00CA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820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CC1A5D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CC1A5D">
        <w:rPr>
          <w:rFonts w:ascii="Times New Roman" w:hAnsi="Times New Roman" w:cs="Times New Roman"/>
          <w:sz w:val="28"/>
          <w:szCs w:val="28"/>
        </w:rPr>
        <w:t xml:space="preserve"> фак</w:t>
      </w:r>
      <w:r>
        <w:rPr>
          <w:rFonts w:ascii="Times New Roman" w:hAnsi="Times New Roman" w:cs="Times New Roman"/>
          <w:sz w:val="28"/>
          <w:szCs w:val="28"/>
        </w:rPr>
        <w:t xml:space="preserve">торы, выявленные при проведении </w:t>
      </w:r>
      <w:r w:rsidRPr="00CC1A5D">
        <w:rPr>
          <w:rFonts w:ascii="Times New Roman" w:hAnsi="Times New Roman" w:cs="Times New Roman"/>
          <w:sz w:val="28"/>
          <w:szCs w:val="28"/>
        </w:rPr>
        <w:t xml:space="preserve">антикоррупционной экспертизы проекта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CC1A5D">
        <w:rPr>
          <w:rFonts w:ascii="Times New Roman" w:hAnsi="Times New Roman" w:cs="Times New Roman"/>
          <w:sz w:val="28"/>
          <w:szCs w:val="28"/>
        </w:rPr>
        <w:t xml:space="preserve">акта, устраняются структурным подразделением </w:t>
      </w:r>
      <w:r>
        <w:rPr>
          <w:rFonts w:ascii="Times New Roman" w:hAnsi="Times New Roman" w:cs="Times New Roman"/>
          <w:sz w:val="28"/>
          <w:szCs w:val="28"/>
        </w:rPr>
        <w:t>департамента</w:t>
      </w:r>
      <w:r w:rsidRPr="00CC1A5D">
        <w:rPr>
          <w:rFonts w:ascii="Times New Roman" w:hAnsi="Times New Roman" w:cs="Times New Roman"/>
          <w:sz w:val="28"/>
          <w:szCs w:val="28"/>
        </w:rPr>
        <w:t xml:space="preserve">, ответственным за подготовку проекта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CC1A5D">
        <w:rPr>
          <w:rFonts w:ascii="Times New Roman" w:hAnsi="Times New Roman" w:cs="Times New Roman"/>
          <w:sz w:val="28"/>
          <w:szCs w:val="28"/>
        </w:rPr>
        <w:t>акта</w:t>
      </w:r>
      <w:r w:rsidR="00A70852">
        <w:rPr>
          <w:rFonts w:ascii="Times New Roman" w:hAnsi="Times New Roman" w:cs="Times New Roman"/>
          <w:sz w:val="28"/>
          <w:szCs w:val="28"/>
        </w:rPr>
        <w:t xml:space="preserve">, </w:t>
      </w:r>
      <w:r w:rsidR="001F7DF8">
        <w:rPr>
          <w:rFonts w:ascii="Times New Roman" w:hAnsi="Times New Roman" w:cs="Times New Roman"/>
          <w:sz w:val="28"/>
          <w:szCs w:val="28"/>
        </w:rPr>
        <w:t xml:space="preserve"> в течение 2 рабочих дней, </w:t>
      </w:r>
      <w:r w:rsidRPr="00CC1A5D">
        <w:rPr>
          <w:rFonts w:ascii="Times New Roman" w:hAnsi="Times New Roman" w:cs="Times New Roman"/>
          <w:sz w:val="28"/>
          <w:szCs w:val="28"/>
        </w:rPr>
        <w:t xml:space="preserve">после чего доработанный </w:t>
      </w:r>
      <w:r w:rsidRPr="00CC1A5D">
        <w:rPr>
          <w:rFonts w:ascii="Times New Roman" w:hAnsi="Times New Roman" w:cs="Times New Roman"/>
          <w:sz w:val="28"/>
          <w:szCs w:val="28"/>
        </w:rPr>
        <w:lastRenderedPageBreak/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CC1A5D">
        <w:rPr>
          <w:rFonts w:ascii="Times New Roman" w:hAnsi="Times New Roman" w:cs="Times New Roman"/>
          <w:sz w:val="28"/>
          <w:szCs w:val="28"/>
        </w:rPr>
        <w:t>акта представляется на повторн</w:t>
      </w:r>
      <w:r w:rsidR="001F7DF8">
        <w:rPr>
          <w:rFonts w:ascii="Times New Roman" w:hAnsi="Times New Roman" w:cs="Times New Roman"/>
          <w:sz w:val="28"/>
          <w:szCs w:val="28"/>
        </w:rPr>
        <w:t>ую</w:t>
      </w:r>
      <w:r w:rsidRPr="00CC1A5D">
        <w:rPr>
          <w:rFonts w:ascii="Times New Roman" w:hAnsi="Times New Roman" w:cs="Times New Roman"/>
          <w:sz w:val="28"/>
          <w:szCs w:val="28"/>
        </w:rPr>
        <w:t xml:space="preserve"> </w:t>
      </w:r>
      <w:r w:rsidR="001F7DF8">
        <w:rPr>
          <w:rFonts w:ascii="Times New Roman" w:hAnsi="Times New Roman" w:cs="Times New Roman"/>
          <w:sz w:val="28"/>
          <w:szCs w:val="28"/>
        </w:rPr>
        <w:t>антикоррупционную экспертизу</w:t>
      </w:r>
      <w:r w:rsidRPr="00CC1A5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отдел правовой и кадровой работы департамента</w:t>
      </w:r>
      <w:r w:rsidRPr="00CC1A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C1A5D" w:rsidRDefault="00CC1A5D" w:rsidP="00CA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820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70852">
        <w:rPr>
          <w:rFonts w:ascii="Times New Roman" w:hAnsi="Times New Roman" w:cs="Times New Roman"/>
          <w:sz w:val="28"/>
          <w:szCs w:val="28"/>
        </w:rPr>
        <w:t>В случае несогласия с заключением по результатам проведения антикоррупционной экспертизы проекта нормативного правового акта, подготовленным отделом правовой и кадровой работы департамента, начальник структурного подразделения, ответственн</w:t>
      </w:r>
      <w:r w:rsidR="00E341CD">
        <w:rPr>
          <w:rFonts w:ascii="Times New Roman" w:hAnsi="Times New Roman" w:cs="Times New Roman"/>
          <w:sz w:val="28"/>
          <w:szCs w:val="28"/>
        </w:rPr>
        <w:t>ого</w:t>
      </w:r>
      <w:r w:rsidR="00A70852">
        <w:rPr>
          <w:rFonts w:ascii="Times New Roman" w:hAnsi="Times New Roman" w:cs="Times New Roman"/>
          <w:sz w:val="28"/>
          <w:szCs w:val="28"/>
        </w:rPr>
        <w:t xml:space="preserve"> за подготовку</w:t>
      </w:r>
      <w:r w:rsidR="00D01665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A70852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акта, представляет в отдел правовой и кадровой работы письменное обоснование своего несогласия.</w:t>
      </w:r>
    </w:p>
    <w:p w:rsidR="0028736A" w:rsidRDefault="00F30476" w:rsidP="00CA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E341CD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проведение совещания по </w:t>
      </w:r>
      <w:r w:rsidR="00E341CD">
        <w:rPr>
          <w:rFonts w:ascii="Times New Roman" w:hAnsi="Times New Roman" w:cs="Times New Roman"/>
          <w:sz w:val="28"/>
          <w:szCs w:val="28"/>
        </w:rPr>
        <w:t>урегулированию</w:t>
      </w:r>
      <w:r>
        <w:rPr>
          <w:rFonts w:ascii="Times New Roman" w:hAnsi="Times New Roman" w:cs="Times New Roman"/>
          <w:sz w:val="28"/>
          <w:szCs w:val="28"/>
        </w:rPr>
        <w:t xml:space="preserve"> разногласий между руководителями структурного подразделения, ответственного за подготовку проекта нормативного правового акта, и отдела правовой и кадровой работы. При наличии неурегулированных разногласий о</w:t>
      </w:r>
      <w:r w:rsidR="001C7F2B">
        <w:rPr>
          <w:rFonts w:ascii="Times New Roman" w:hAnsi="Times New Roman" w:cs="Times New Roman"/>
          <w:sz w:val="28"/>
          <w:szCs w:val="28"/>
        </w:rPr>
        <w:t>кончательное решение по итогам рассмотрения заключения по результатам проведения независимой антикоррупционной экспертизы проекта нормативного правового акта принимает директор департамента.</w:t>
      </w:r>
    </w:p>
    <w:p w:rsidR="00E341CD" w:rsidRDefault="00E341CD" w:rsidP="00E34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Исполнитель после принятия решения о подготовке нормативного правового акта обеспечивает направление:</w:t>
      </w:r>
    </w:p>
    <w:p w:rsidR="00E341CD" w:rsidRDefault="00E341CD" w:rsidP="00E34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проекта нормативного правового акта </w:t>
      </w:r>
      <w:r w:rsidR="003431F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бумажном и электронном </w:t>
      </w:r>
      <w:r w:rsidR="003431FC">
        <w:rPr>
          <w:rFonts w:ascii="Times New Roman" w:hAnsi="Times New Roman" w:cs="Times New Roman"/>
          <w:sz w:val="28"/>
          <w:szCs w:val="28"/>
        </w:rPr>
        <w:t>носителях</w:t>
      </w:r>
      <w:r>
        <w:rPr>
          <w:rFonts w:ascii="Times New Roman" w:hAnsi="Times New Roman" w:cs="Times New Roman"/>
          <w:sz w:val="28"/>
          <w:szCs w:val="28"/>
        </w:rPr>
        <w:t xml:space="preserve"> в прокуратуру Ростовской области для предварительного изучения </w:t>
      </w:r>
      <w:r w:rsidR="003431FC">
        <w:rPr>
          <w:rFonts w:ascii="Times New Roman" w:hAnsi="Times New Roman" w:cs="Times New Roman"/>
          <w:sz w:val="28"/>
          <w:szCs w:val="28"/>
        </w:rPr>
        <w:t>в течение 5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получения результатов правовой и антикоррупционной экспертиз, проведенн</w:t>
      </w:r>
      <w:r w:rsidR="00550BE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отделом правовой и кадровой работы;</w:t>
      </w:r>
    </w:p>
    <w:p w:rsidR="00E341CD" w:rsidRDefault="00E341CD" w:rsidP="00E34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проекта нормативного правового акта в бумажном и электронном видах в Главное управление Министерства юстиции Российской Федерации по Ростовской области для проведения антикоррупционной экспертизы;</w:t>
      </w:r>
    </w:p>
    <w:p w:rsidR="00E341CD" w:rsidRDefault="00E341CD" w:rsidP="00E34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нормативного правового акта </w:t>
      </w:r>
      <w:r w:rsidR="00EA4DFD">
        <w:rPr>
          <w:rFonts w:ascii="Times New Roman" w:hAnsi="Times New Roman" w:cs="Times New Roman"/>
          <w:sz w:val="28"/>
          <w:szCs w:val="28"/>
        </w:rPr>
        <w:t>с использованием межведомственной системы электронного документооборота и делопроизводства «Дело» (далее – система «Дело»)</w:t>
      </w:r>
      <w:r>
        <w:rPr>
          <w:rFonts w:ascii="Times New Roman" w:hAnsi="Times New Roman" w:cs="Times New Roman"/>
          <w:sz w:val="28"/>
          <w:szCs w:val="28"/>
        </w:rPr>
        <w:t xml:space="preserve"> в правовое управление при Губернаторе Ростовской области (далее - правовое управление) для проведения правовой экспертизы, за исключением проекта нормативного правового акта по вопросу утверждения административного регламента предоставления (исполнения) государственной услуги (функции).</w:t>
      </w:r>
    </w:p>
    <w:p w:rsidR="00C24C71" w:rsidRDefault="00C24C71" w:rsidP="00CA7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C71" w:rsidRPr="00CC1A5D" w:rsidRDefault="00C24C71" w:rsidP="00C24C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Независимая экспертиза проектов нормативных правовых актов</w:t>
      </w:r>
    </w:p>
    <w:p w:rsidR="00756195" w:rsidRDefault="00756195" w:rsidP="00CA712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D744E3" w:rsidRDefault="00D744E3" w:rsidP="00407E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407E12">
        <w:rPr>
          <w:rFonts w:ascii="Times New Roman" w:hAnsi="Times New Roman" w:cs="Times New Roman"/>
          <w:sz w:val="28"/>
          <w:szCs w:val="28"/>
        </w:rPr>
        <w:t>В целях обеспечения возможности проведения независимой антикоррупционной экспертизы п</w:t>
      </w:r>
      <w:r>
        <w:rPr>
          <w:rFonts w:ascii="Times New Roman" w:hAnsi="Times New Roman" w:cs="Times New Roman"/>
          <w:sz w:val="28"/>
          <w:szCs w:val="28"/>
        </w:rPr>
        <w:t>роекты нормативных правовых актов департамента</w:t>
      </w:r>
      <w:r w:rsidR="00407E12">
        <w:rPr>
          <w:rFonts w:ascii="Times New Roman" w:hAnsi="Times New Roman" w:cs="Times New Roman"/>
          <w:sz w:val="28"/>
          <w:szCs w:val="28"/>
        </w:rPr>
        <w:t>, затрагивающие права, свободы и обязанности человека и гражданина, устанавливающие правовой статус организаций или имеющие межведомственный характер,</w:t>
      </w:r>
      <w:r>
        <w:rPr>
          <w:rFonts w:ascii="Times New Roman" w:hAnsi="Times New Roman" w:cs="Times New Roman"/>
          <w:sz w:val="28"/>
          <w:szCs w:val="28"/>
        </w:rPr>
        <w:t xml:space="preserve"> подлежат обязательному размещению в информационно-телекоммуникационной сети «Интернет» на официальном сайте </w:t>
      </w:r>
      <w:r w:rsidR="000D13B5">
        <w:rPr>
          <w:rFonts w:ascii="Times New Roman" w:hAnsi="Times New Roman" w:cs="Times New Roman"/>
          <w:sz w:val="28"/>
          <w:szCs w:val="28"/>
        </w:rPr>
        <w:t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C9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B42C9F" w:rsidRPr="00B42C9F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0D3BBE" w:rsidRPr="000D3BBE">
        <w:rPr>
          <w:rFonts w:ascii="Times New Roman" w:hAnsi="Times New Roman" w:cs="Times New Roman"/>
          <w:sz w:val="28"/>
          <w:szCs w:val="28"/>
          <w:lang w:val="en-US"/>
        </w:rPr>
        <w:t>dprro</w:t>
      </w:r>
      <w:proofErr w:type="spellEnd"/>
      <w:r w:rsidR="000D3BBE" w:rsidRPr="000D3BB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D3BBE" w:rsidRPr="000D3BB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D3BBE">
        <w:rPr>
          <w:rFonts w:ascii="Times New Roman" w:hAnsi="Times New Roman" w:cs="Times New Roman"/>
          <w:sz w:val="28"/>
          <w:szCs w:val="28"/>
        </w:rPr>
        <w:t xml:space="preserve"> (</w:t>
      </w:r>
      <w:r w:rsidR="000D3BB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D3BBE" w:rsidRPr="000D3BBE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0D3BBE">
        <w:rPr>
          <w:rFonts w:ascii="Times New Roman" w:hAnsi="Times New Roman" w:cs="Times New Roman"/>
          <w:sz w:val="28"/>
          <w:szCs w:val="28"/>
        </w:rPr>
        <w:t>дпрро</w:t>
      </w:r>
      <w:proofErr w:type="gramStart"/>
      <w:r w:rsidR="000D3BB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D3BB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0D3BB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не менее, чем на 7 дней.</w:t>
      </w:r>
    </w:p>
    <w:p w:rsidR="00E341CD" w:rsidRDefault="00E341CD" w:rsidP="00E34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(далее - независимые эксперты).</w:t>
      </w:r>
    </w:p>
    <w:p w:rsidR="009A5314" w:rsidRPr="009A5314" w:rsidRDefault="009A5314" w:rsidP="009A531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A5314">
        <w:rPr>
          <w:rFonts w:ascii="Times New Roman" w:hAnsi="Times New Roman" w:cs="Times New Roman"/>
          <w:sz w:val="28"/>
        </w:rPr>
        <w:lastRenderedPageBreak/>
        <w:t>В отношении проектов актов, содержащих сведения, составляющие государственную тайну, или сведения конфиденциального характера, независимая антикоррупционная экспертиза не проводится.</w:t>
      </w:r>
    </w:p>
    <w:p w:rsidR="00E341CD" w:rsidRDefault="00E341CD" w:rsidP="00E34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выявления в проекте нормативного правового 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независимые эксперты в сроки, установленные для проведения независимой антикоррупционной экспертизы, направляют в </w:t>
      </w:r>
      <w:r w:rsidR="006A7660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 xml:space="preserve"> заключение по результатам независимой антикоррупционной экспертизы по почтовому адресу (ул. </w:t>
      </w:r>
      <w:r w:rsidR="006A7660">
        <w:rPr>
          <w:rFonts w:ascii="Times New Roman" w:hAnsi="Times New Roman" w:cs="Times New Roman"/>
          <w:sz w:val="28"/>
          <w:szCs w:val="28"/>
        </w:rPr>
        <w:t>Московская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A7660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/</w:t>
      </w:r>
      <w:r w:rsidR="006A766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, г. Ростов-на-Дону, 3440</w:t>
      </w:r>
      <w:r w:rsidR="006A76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2) и (или) адресу электронной почты (</w:t>
      </w:r>
      <w:proofErr w:type="spellStart"/>
      <w:r w:rsidR="006A7660">
        <w:rPr>
          <w:rFonts w:ascii="Times New Roman" w:hAnsi="Times New Roman" w:cs="Times New Roman"/>
          <w:sz w:val="28"/>
          <w:szCs w:val="28"/>
          <w:lang w:val="en-US"/>
        </w:rPr>
        <w:t>dprro</w:t>
      </w:r>
      <w:proofErr w:type="spellEnd"/>
      <w:r>
        <w:rPr>
          <w:rFonts w:ascii="Times New Roman" w:hAnsi="Times New Roman" w:cs="Times New Roman"/>
          <w:sz w:val="28"/>
          <w:szCs w:val="28"/>
        </w:rPr>
        <w:t>@donland.ru), а также размещают текст заключения на официальном интернет-портале управления.</w:t>
      </w:r>
      <w:proofErr w:type="gramEnd"/>
    </w:p>
    <w:p w:rsidR="006A7660" w:rsidRDefault="006A7660" w:rsidP="006A7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766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.4. Заключение по результатам независимой антикоррупционной экспертизы носит рекомендательный характер и подлежит обязательному рассмотрению ответственным исполнителем в 30-дневный срок со дня его получения.</w:t>
      </w:r>
    </w:p>
    <w:p w:rsidR="006A7660" w:rsidRDefault="006A7660" w:rsidP="006A7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ответственный исполнитель направляет независимым экспертам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факторов.</w:t>
      </w:r>
      <w:r w:rsidR="0061032A" w:rsidRPr="00610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Копия ответа в электронном текстовом формате </w:t>
      </w:r>
      <w:r w:rsidR="000D13B5">
        <w:rPr>
          <w:rFonts w:ascii="Times New Roman" w:hAnsi="Times New Roman" w:cs="Times New Roman"/>
          <w:sz w:val="28"/>
          <w:szCs w:val="28"/>
        </w:rPr>
        <w:t>размещается</w:t>
      </w:r>
      <w:r w:rsidR="00CC1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0D13B5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29F">
        <w:rPr>
          <w:rFonts w:ascii="Times New Roman" w:hAnsi="Times New Roman" w:cs="Times New Roman"/>
          <w:sz w:val="28"/>
          <w:szCs w:val="28"/>
        </w:rPr>
        <w:t>департамента</w:t>
      </w:r>
      <w:r w:rsidR="000D13B5">
        <w:rPr>
          <w:rFonts w:ascii="Times New Roman" w:hAnsi="Times New Roman" w:cs="Times New Roman"/>
          <w:sz w:val="28"/>
          <w:szCs w:val="28"/>
        </w:rPr>
        <w:t xml:space="preserve"> </w:t>
      </w:r>
      <w:r w:rsidR="000D13B5" w:rsidRPr="000D13B5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0D13B5" w:rsidRPr="000D13B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13B5" w:rsidRPr="000D13B5">
        <w:rPr>
          <w:rFonts w:ascii="Times New Roman" w:hAnsi="Times New Roman" w:cs="Times New Roman"/>
          <w:sz w:val="28"/>
          <w:szCs w:val="28"/>
          <w:u w:val="single"/>
          <w:lang w:val="en-US"/>
        </w:rPr>
        <w:t>dprro</w:t>
      </w:r>
      <w:proofErr w:type="spellEnd"/>
      <w:r w:rsidR="000D13B5" w:rsidRPr="000D13B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61032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F26DF4">
        <w:rPr>
          <w:rFonts w:ascii="Times New Roman" w:hAnsi="Times New Roman" w:cs="Times New Roman"/>
          <w:sz w:val="28"/>
          <w:szCs w:val="28"/>
        </w:rPr>
        <w:t>.</w:t>
      </w:r>
    </w:p>
    <w:p w:rsidR="006A7660" w:rsidRDefault="006A7660" w:rsidP="006A7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1032A" w:rsidRPr="006103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Проект нормативного правового акта представляется ответственным исполнителем в отдел правовой и кадровой работы с заключением Главного управления Министерства юстиции Российской Федерации по Ростовской области, правового управления, заключением по результатам независимой антикоррупционной экспертизы, ответами по результатам их рассмотрения. </w:t>
      </w:r>
    </w:p>
    <w:p w:rsidR="00F26DF4" w:rsidRDefault="006A7660" w:rsidP="00F26D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1032A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137657">
        <w:rPr>
          <w:rFonts w:ascii="Times New Roman" w:hAnsi="Times New Roman" w:cs="Times New Roman"/>
          <w:sz w:val="28"/>
          <w:szCs w:val="28"/>
        </w:rPr>
        <w:t xml:space="preserve">. </w:t>
      </w:r>
      <w:r w:rsidR="000D13B5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F26DF4">
        <w:rPr>
          <w:rFonts w:ascii="Times New Roman" w:hAnsi="Times New Roman" w:cs="Times New Roman"/>
          <w:sz w:val="28"/>
          <w:szCs w:val="28"/>
        </w:rPr>
        <w:t>:</w:t>
      </w:r>
      <w:r w:rsidR="00137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657" w:rsidRPr="00137657" w:rsidRDefault="00F26DF4" w:rsidP="00F26D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</w:t>
      </w:r>
      <w:r w:rsidR="00137657" w:rsidRPr="001376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7657" w:rsidRPr="00137657">
        <w:rPr>
          <w:rFonts w:ascii="Times New Roman" w:hAnsi="Times New Roman" w:cs="Times New Roman"/>
          <w:sz w:val="28"/>
          <w:szCs w:val="28"/>
        </w:rPr>
        <w:t>в Главное управление Министерства юстиции Российской Федерации по Ростовской области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37657" w:rsidRPr="00137657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для включения в федеральный регистр нормативных правовых актов субъектов Российской Федерации в те</w:t>
      </w:r>
      <w:r>
        <w:rPr>
          <w:rFonts w:ascii="Times New Roman" w:hAnsi="Times New Roman" w:cs="Times New Roman"/>
          <w:sz w:val="28"/>
          <w:szCs w:val="28"/>
        </w:rPr>
        <w:t>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 дней со дня их принятия;</w:t>
      </w:r>
    </w:p>
    <w:p w:rsidR="009C0D4F" w:rsidRPr="007349C6" w:rsidRDefault="009C0D4F" w:rsidP="001376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уведомляет правовое управление при Губернаторе Ростовской области о принятии нормативного правового акта в течение 5 дней</w:t>
      </w:r>
      <w:r w:rsidR="005A0200" w:rsidRPr="005A0200">
        <w:rPr>
          <w:rFonts w:ascii="Times New Roman" w:hAnsi="Times New Roman" w:cs="Times New Roman"/>
          <w:sz w:val="28"/>
          <w:szCs w:val="28"/>
        </w:rPr>
        <w:t xml:space="preserve"> </w:t>
      </w:r>
      <w:r w:rsidR="005A0200">
        <w:rPr>
          <w:rFonts w:ascii="Times New Roman" w:hAnsi="Times New Roman" w:cs="Times New Roman"/>
          <w:sz w:val="28"/>
          <w:szCs w:val="28"/>
        </w:rPr>
        <w:t>со дня их принятия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1CD" w:rsidRDefault="00E341CD" w:rsidP="00E34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41CD" w:rsidRDefault="002C73B0" w:rsidP="002C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проведения антикоррупционной экспертизы нормативных правовых актов департамента</w:t>
      </w:r>
    </w:p>
    <w:p w:rsidR="002C73B0" w:rsidRDefault="002C73B0" w:rsidP="002C7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314" w:rsidRPr="009A5314" w:rsidRDefault="009A5314" w:rsidP="009A531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9A5314">
        <w:rPr>
          <w:rFonts w:ascii="Times New Roman" w:hAnsi="Times New Roman" w:cs="Times New Roman"/>
          <w:sz w:val="28"/>
        </w:rPr>
        <w:t xml:space="preserve">В целях проведения антикоррупционной экспертизы </w:t>
      </w:r>
      <w:r w:rsidR="0065737A">
        <w:rPr>
          <w:rFonts w:ascii="Times New Roman" w:hAnsi="Times New Roman" w:cs="Times New Roman"/>
          <w:sz w:val="28"/>
        </w:rPr>
        <w:t xml:space="preserve">нормативных правовых </w:t>
      </w:r>
      <w:r w:rsidRPr="009A5314">
        <w:rPr>
          <w:rFonts w:ascii="Times New Roman" w:hAnsi="Times New Roman" w:cs="Times New Roman"/>
          <w:sz w:val="28"/>
        </w:rPr>
        <w:t xml:space="preserve">актов </w:t>
      </w:r>
      <w:r w:rsidR="0065737A">
        <w:rPr>
          <w:rFonts w:ascii="Times New Roman" w:hAnsi="Times New Roman" w:cs="Times New Roman"/>
          <w:sz w:val="28"/>
        </w:rPr>
        <w:t>отдел правовой и кадровой работы</w:t>
      </w:r>
      <w:r w:rsidRPr="009A5314">
        <w:rPr>
          <w:rFonts w:ascii="Times New Roman" w:hAnsi="Times New Roman" w:cs="Times New Roman"/>
          <w:sz w:val="28"/>
        </w:rPr>
        <w:t xml:space="preserve"> </w:t>
      </w:r>
      <w:r w:rsidR="00916888">
        <w:rPr>
          <w:rFonts w:ascii="Times New Roman" w:hAnsi="Times New Roman" w:cs="Times New Roman"/>
          <w:sz w:val="28"/>
        </w:rPr>
        <w:t>департамента</w:t>
      </w:r>
      <w:r w:rsidRPr="009A5314">
        <w:rPr>
          <w:rFonts w:ascii="Times New Roman" w:hAnsi="Times New Roman" w:cs="Times New Roman"/>
          <w:sz w:val="28"/>
        </w:rPr>
        <w:t xml:space="preserve"> после их подписания директором </w:t>
      </w:r>
      <w:r w:rsidR="00916888">
        <w:rPr>
          <w:rFonts w:ascii="Times New Roman" w:hAnsi="Times New Roman" w:cs="Times New Roman"/>
          <w:sz w:val="28"/>
        </w:rPr>
        <w:t>департамента</w:t>
      </w:r>
      <w:r w:rsidRPr="009A5314">
        <w:rPr>
          <w:rFonts w:ascii="Times New Roman" w:hAnsi="Times New Roman" w:cs="Times New Roman"/>
          <w:sz w:val="28"/>
        </w:rPr>
        <w:t xml:space="preserve">  вед</w:t>
      </w:r>
      <w:r w:rsidR="0065737A">
        <w:rPr>
          <w:rFonts w:ascii="Times New Roman" w:hAnsi="Times New Roman" w:cs="Times New Roman"/>
          <w:sz w:val="28"/>
        </w:rPr>
        <w:t>е</w:t>
      </w:r>
      <w:r w:rsidR="0065737A" w:rsidRPr="009A5314">
        <w:rPr>
          <w:rFonts w:ascii="Times New Roman" w:hAnsi="Times New Roman" w:cs="Times New Roman"/>
          <w:sz w:val="28"/>
        </w:rPr>
        <w:t>т</w:t>
      </w:r>
      <w:r w:rsidRPr="009A5314">
        <w:rPr>
          <w:rFonts w:ascii="Times New Roman" w:hAnsi="Times New Roman" w:cs="Times New Roman"/>
          <w:sz w:val="28"/>
        </w:rPr>
        <w:t xml:space="preserve"> постоянный мониторинг их применения для выявления в них </w:t>
      </w:r>
      <w:proofErr w:type="spellStart"/>
      <w:r w:rsidRPr="009A5314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Pr="009A5314">
        <w:rPr>
          <w:rFonts w:ascii="Times New Roman" w:hAnsi="Times New Roman" w:cs="Times New Roman"/>
          <w:sz w:val="28"/>
        </w:rPr>
        <w:t xml:space="preserve"> факторов в соответствии с Методикой.</w:t>
      </w:r>
    </w:p>
    <w:p w:rsidR="009A5314" w:rsidRDefault="009A5314" w:rsidP="009A5314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A5314">
        <w:rPr>
          <w:rFonts w:ascii="Times New Roman" w:hAnsi="Times New Roman" w:cs="Times New Roman"/>
          <w:sz w:val="28"/>
        </w:rPr>
        <w:t xml:space="preserve">В ходе мониторинга осуществляются сбор и обобщение информации о практике применения </w:t>
      </w:r>
      <w:r w:rsidR="00916888">
        <w:rPr>
          <w:rFonts w:ascii="Times New Roman" w:hAnsi="Times New Roman" w:cs="Times New Roman"/>
          <w:sz w:val="28"/>
        </w:rPr>
        <w:t xml:space="preserve">нормативных правовых </w:t>
      </w:r>
      <w:r w:rsidRPr="009A5314">
        <w:rPr>
          <w:rFonts w:ascii="Times New Roman" w:hAnsi="Times New Roman" w:cs="Times New Roman"/>
          <w:sz w:val="28"/>
        </w:rPr>
        <w:t>актов, ее анализ и оценка.</w:t>
      </w:r>
    </w:p>
    <w:p w:rsidR="006677F0" w:rsidRPr="006677F0" w:rsidRDefault="006677F0" w:rsidP="00667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0"/>
        </w:rPr>
      </w:pPr>
      <w:r w:rsidRPr="006677F0">
        <w:rPr>
          <w:rFonts w:ascii="Times New Roman" w:hAnsi="Times New Roman" w:cs="Times New Roman"/>
          <w:sz w:val="28"/>
          <w:szCs w:val="20"/>
        </w:rPr>
        <w:t xml:space="preserve">4.2. Срок проведения правовой и антикоррупционной экспертизы нормативного правового акта определяется в соответствующем поручении и не может быть менее </w:t>
      </w:r>
      <w:r w:rsidR="00314339">
        <w:rPr>
          <w:rFonts w:ascii="Times New Roman" w:hAnsi="Times New Roman" w:cs="Times New Roman"/>
          <w:sz w:val="28"/>
          <w:szCs w:val="20"/>
        </w:rPr>
        <w:t>2</w:t>
      </w:r>
      <w:r w:rsidRPr="006677F0">
        <w:rPr>
          <w:rFonts w:ascii="Times New Roman" w:hAnsi="Times New Roman" w:cs="Times New Roman"/>
          <w:sz w:val="28"/>
          <w:szCs w:val="20"/>
        </w:rPr>
        <w:t>0 рабочих дней.</w:t>
      </w:r>
    </w:p>
    <w:p w:rsidR="00423DE3" w:rsidRDefault="00423DE3" w:rsidP="00423DE3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23DE3">
        <w:rPr>
          <w:rFonts w:ascii="Times New Roman" w:hAnsi="Times New Roman" w:cs="Times New Roman"/>
          <w:sz w:val="28"/>
        </w:rPr>
        <w:t>4.</w:t>
      </w:r>
      <w:r w:rsidR="006677F0">
        <w:rPr>
          <w:rFonts w:ascii="Times New Roman" w:hAnsi="Times New Roman" w:cs="Times New Roman"/>
          <w:sz w:val="28"/>
        </w:rPr>
        <w:t>3.</w:t>
      </w:r>
      <w:r w:rsidRPr="00423DE3">
        <w:rPr>
          <w:rFonts w:ascii="Times New Roman" w:hAnsi="Times New Roman" w:cs="Times New Roman"/>
          <w:sz w:val="28"/>
        </w:rPr>
        <w:t xml:space="preserve"> При обнаружении в </w:t>
      </w:r>
      <w:r>
        <w:rPr>
          <w:rFonts w:ascii="Times New Roman" w:hAnsi="Times New Roman" w:cs="Times New Roman"/>
          <w:sz w:val="28"/>
        </w:rPr>
        <w:t xml:space="preserve">нормативных правовых </w:t>
      </w:r>
      <w:r w:rsidRPr="00423DE3">
        <w:rPr>
          <w:rFonts w:ascii="Times New Roman" w:hAnsi="Times New Roman" w:cs="Times New Roman"/>
          <w:sz w:val="28"/>
        </w:rPr>
        <w:t xml:space="preserve">актах департамента </w:t>
      </w:r>
      <w:proofErr w:type="spellStart"/>
      <w:r w:rsidRPr="00423DE3">
        <w:rPr>
          <w:rFonts w:ascii="Times New Roman" w:hAnsi="Times New Roman" w:cs="Times New Roman"/>
          <w:sz w:val="28"/>
        </w:rPr>
        <w:lastRenderedPageBreak/>
        <w:t>коррупциогенных</w:t>
      </w:r>
      <w:proofErr w:type="spellEnd"/>
      <w:r w:rsidRPr="00423DE3">
        <w:rPr>
          <w:rFonts w:ascii="Times New Roman" w:hAnsi="Times New Roman" w:cs="Times New Roman"/>
          <w:sz w:val="28"/>
        </w:rPr>
        <w:t xml:space="preserve"> факторов </w:t>
      </w:r>
      <w:r w:rsidR="00867C5E">
        <w:rPr>
          <w:rFonts w:ascii="Times New Roman" w:hAnsi="Times New Roman" w:cs="Times New Roman"/>
          <w:sz w:val="28"/>
        </w:rPr>
        <w:t>отдел правовой и кадровой работы</w:t>
      </w:r>
      <w:r w:rsidRPr="00423DE3">
        <w:rPr>
          <w:rFonts w:ascii="Times New Roman" w:hAnsi="Times New Roman" w:cs="Times New Roman"/>
          <w:sz w:val="28"/>
        </w:rPr>
        <w:t xml:space="preserve"> департамента в трехдневный срок направляет служебную записку с мотивированным обоснованием в правовое управление для проведения антикоррупционной экспертизы.</w:t>
      </w:r>
    </w:p>
    <w:p w:rsidR="00423DE3" w:rsidRPr="00423DE3" w:rsidRDefault="006677F0" w:rsidP="00423DE3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4.4</w:t>
      </w:r>
      <w:r w:rsidR="00423DE3" w:rsidRPr="00423DE3">
        <w:rPr>
          <w:rFonts w:ascii="Times New Roman" w:hAnsi="Times New Roman" w:cs="Times New Roman"/>
          <w:sz w:val="28"/>
        </w:rPr>
        <w:t xml:space="preserve">. На основании заключения правового управления по результатам проведения антикоррупционной экспертизы </w:t>
      </w:r>
      <w:r w:rsidR="00867C5E">
        <w:rPr>
          <w:rFonts w:ascii="Times New Roman" w:hAnsi="Times New Roman" w:cs="Times New Roman"/>
          <w:sz w:val="28"/>
        </w:rPr>
        <w:t>отдел правовой и кадровой работы</w:t>
      </w:r>
      <w:r w:rsidR="00423DE3" w:rsidRPr="00423DE3">
        <w:rPr>
          <w:rFonts w:ascii="Times New Roman" w:hAnsi="Times New Roman" w:cs="Times New Roman"/>
          <w:sz w:val="28"/>
        </w:rPr>
        <w:t xml:space="preserve"> департамента готовит предложения по устранению выявленных в акте </w:t>
      </w:r>
      <w:proofErr w:type="spellStart"/>
      <w:r w:rsidR="00423DE3" w:rsidRPr="00423DE3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423DE3" w:rsidRPr="00423DE3">
        <w:rPr>
          <w:rFonts w:ascii="Times New Roman" w:hAnsi="Times New Roman" w:cs="Times New Roman"/>
          <w:sz w:val="28"/>
        </w:rPr>
        <w:t xml:space="preserve"> факторов и направляет их директору </w:t>
      </w:r>
      <w:r w:rsidR="00423DE3">
        <w:rPr>
          <w:rFonts w:ascii="Times New Roman" w:hAnsi="Times New Roman" w:cs="Times New Roman"/>
          <w:sz w:val="28"/>
        </w:rPr>
        <w:t>департамента</w:t>
      </w:r>
      <w:r w:rsidR="00423DE3" w:rsidRPr="00423DE3">
        <w:rPr>
          <w:rFonts w:ascii="Times New Roman" w:hAnsi="Times New Roman" w:cs="Times New Roman"/>
          <w:sz w:val="28"/>
        </w:rPr>
        <w:t xml:space="preserve"> для принятия соответствующего решения.</w:t>
      </w:r>
    </w:p>
    <w:p w:rsidR="00916888" w:rsidRPr="00423DE3" w:rsidRDefault="00916888" w:rsidP="009A5314">
      <w:pPr>
        <w:pStyle w:val="ConsPlusNormal"/>
        <w:ind w:firstLine="540"/>
        <w:jc w:val="both"/>
        <w:rPr>
          <w:rFonts w:ascii="Times New Roman" w:hAnsi="Times New Roman" w:cs="Times New Roman"/>
          <w:sz w:val="40"/>
        </w:rPr>
      </w:pPr>
    </w:p>
    <w:p w:rsidR="009A5314" w:rsidRDefault="009A5314" w:rsidP="009A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3B0" w:rsidRPr="0011786C" w:rsidRDefault="002C73B0" w:rsidP="002C7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4E3" w:rsidRDefault="00D744E3" w:rsidP="00CA712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C027A8" w:rsidRPr="004A1619" w:rsidRDefault="00C027A8" w:rsidP="00CA712A">
      <w:pPr>
        <w:spacing w:line="240" w:lineRule="auto"/>
        <w:ind w:firstLine="709"/>
        <w:jc w:val="both"/>
        <w:rPr>
          <w:rFonts w:ascii="Times New Roman" w:hAnsi="Times New Roman" w:cs="Times New Roman"/>
          <w:sz w:val="40"/>
        </w:rPr>
      </w:pPr>
    </w:p>
    <w:p w:rsidR="00F87B74" w:rsidRDefault="004608AA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4608AA">
        <w:rPr>
          <w:rFonts w:ascii="Times New Roman" w:hAnsi="Times New Roman" w:cs="Times New Roman"/>
          <w:sz w:val="28"/>
        </w:rPr>
        <w:t xml:space="preserve"> </w:t>
      </w: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6B7B1B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6B7B1B" w:rsidRPr="004608AA" w:rsidRDefault="006B7B1B" w:rsidP="004608AA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sectPr w:rsidR="006B7B1B" w:rsidRPr="004608AA" w:rsidSect="00FE69D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B9B"/>
    <w:multiLevelType w:val="multilevel"/>
    <w:tmpl w:val="E8AA4D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D6C39"/>
    <w:multiLevelType w:val="hybridMultilevel"/>
    <w:tmpl w:val="86BA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F3688"/>
    <w:multiLevelType w:val="multilevel"/>
    <w:tmpl w:val="790C2C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11372F6"/>
    <w:multiLevelType w:val="hybridMultilevel"/>
    <w:tmpl w:val="B82CF308"/>
    <w:lvl w:ilvl="0" w:tplc="434C3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300625"/>
    <w:multiLevelType w:val="multilevel"/>
    <w:tmpl w:val="B5AC34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9830B31"/>
    <w:multiLevelType w:val="hybridMultilevel"/>
    <w:tmpl w:val="5938245A"/>
    <w:lvl w:ilvl="0" w:tplc="69901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C2485C"/>
    <w:multiLevelType w:val="hybridMultilevel"/>
    <w:tmpl w:val="0448BF1C"/>
    <w:lvl w:ilvl="0" w:tplc="D1B0EE8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2E5962"/>
    <w:multiLevelType w:val="multilevel"/>
    <w:tmpl w:val="9FDE9298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C0"/>
    <w:rsid w:val="00010D5A"/>
    <w:rsid w:val="00080E56"/>
    <w:rsid w:val="00082992"/>
    <w:rsid w:val="000C613C"/>
    <w:rsid w:val="000D13B5"/>
    <w:rsid w:val="000D3BBE"/>
    <w:rsid w:val="0011786C"/>
    <w:rsid w:val="00137657"/>
    <w:rsid w:val="00153A30"/>
    <w:rsid w:val="001C7F2B"/>
    <w:rsid w:val="001F7DF8"/>
    <w:rsid w:val="00231A5D"/>
    <w:rsid w:val="0028736A"/>
    <w:rsid w:val="002C73B0"/>
    <w:rsid w:val="002F5A2D"/>
    <w:rsid w:val="003116DA"/>
    <w:rsid w:val="00314339"/>
    <w:rsid w:val="00314F31"/>
    <w:rsid w:val="003431FC"/>
    <w:rsid w:val="0037061F"/>
    <w:rsid w:val="0038298C"/>
    <w:rsid w:val="003A27DD"/>
    <w:rsid w:val="00407E12"/>
    <w:rsid w:val="00423DE3"/>
    <w:rsid w:val="004608AA"/>
    <w:rsid w:val="004804AA"/>
    <w:rsid w:val="004A1619"/>
    <w:rsid w:val="004E74D4"/>
    <w:rsid w:val="00523233"/>
    <w:rsid w:val="00533848"/>
    <w:rsid w:val="005444EB"/>
    <w:rsid w:val="00550BEA"/>
    <w:rsid w:val="005553C8"/>
    <w:rsid w:val="005A0200"/>
    <w:rsid w:val="0060061C"/>
    <w:rsid w:val="0061032A"/>
    <w:rsid w:val="0065737A"/>
    <w:rsid w:val="006677F0"/>
    <w:rsid w:val="00675175"/>
    <w:rsid w:val="006830AA"/>
    <w:rsid w:val="00686C17"/>
    <w:rsid w:val="006A2714"/>
    <w:rsid w:val="006A7660"/>
    <w:rsid w:val="006B7B1B"/>
    <w:rsid w:val="00720E86"/>
    <w:rsid w:val="00756195"/>
    <w:rsid w:val="0078463A"/>
    <w:rsid w:val="007A5B21"/>
    <w:rsid w:val="007C6158"/>
    <w:rsid w:val="007E263F"/>
    <w:rsid w:val="007F749F"/>
    <w:rsid w:val="00867C5E"/>
    <w:rsid w:val="0088511A"/>
    <w:rsid w:val="008E6254"/>
    <w:rsid w:val="00916888"/>
    <w:rsid w:val="0092029F"/>
    <w:rsid w:val="009A5314"/>
    <w:rsid w:val="009B1E1B"/>
    <w:rsid w:val="009C0D4F"/>
    <w:rsid w:val="00A314C2"/>
    <w:rsid w:val="00A70852"/>
    <w:rsid w:val="00AA30A6"/>
    <w:rsid w:val="00AD3EC8"/>
    <w:rsid w:val="00B00D03"/>
    <w:rsid w:val="00B143FD"/>
    <w:rsid w:val="00B37A42"/>
    <w:rsid w:val="00B42C9F"/>
    <w:rsid w:val="00B43D8D"/>
    <w:rsid w:val="00B6125F"/>
    <w:rsid w:val="00B61CD8"/>
    <w:rsid w:val="00B82052"/>
    <w:rsid w:val="00BB333B"/>
    <w:rsid w:val="00BE0D1F"/>
    <w:rsid w:val="00C027A8"/>
    <w:rsid w:val="00C0421B"/>
    <w:rsid w:val="00C24C71"/>
    <w:rsid w:val="00C4213B"/>
    <w:rsid w:val="00CA712A"/>
    <w:rsid w:val="00CC1A5D"/>
    <w:rsid w:val="00CC1FAE"/>
    <w:rsid w:val="00CD063F"/>
    <w:rsid w:val="00CE6C63"/>
    <w:rsid w:val="00D01665"/>
    <w:rsid w:val="00D26710"/>
    <w:rsid w:val="00D41D22"/>
    <w:rsid w:val="00D744E3"/>
    <w:rsid w:val="00DF1822"/>
    <w:rsid w:val="00E13497"/>
    <w:rsid w:val="00E341CD"/>
    <w:rsid w:val="00E67581"/>
    <w:rsid w:val="00EA4DFD"/>
    <w:rsid w:val="00EB5657"/>
    <w:rsid w:val="00EB7C83"/>
    <w:rsid w:val="00EC3CE2"/>
    <w:rsid w:val="00EE24C0"/>
    <w:rsid w:val="00EF48A0"/>
    <w:rsid w:val="00F26DF4"/>
    <w:rsid w:val="00F30476"/>
    <w:rsid w:val="00F87B74"/>
    <w:rsid w:val="00FA6ABF"/>
    <w:rsid w:val="00FC1A84"/>
    <w:rsid w:val="00FE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CE2"/>
    <w:pPr>
      <w:ind w:left="720"/>
      <w:contextualSpacing/>
    </w:pPr>
  </w:style>
  <w:style w:type="table" w:styleId="a4">
    <w:name w:val="Table Grid"/>
    <w:basedOn w:val="a1"/>
    <w:uiPriority w:val="59"/>
    <w:rsid w:val="00D41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11786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D1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CE2"/>
    <w:pPr>
      <w:ind w:left="720"/>
      <w:contextualSpacing/>
    </w:pPr>
  </w:style>
  <w:style w:type="table" w:styleId="a4">
    <w:name w:val="Table Grid"/>
    <w:basedOn w:val="a1"/>
    <w:uiPriority w:val="59"/>
    <w:rsid w:val="00D41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4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11786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D1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D4845-E0C0-4FFA-A006-7D462BBC2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Келарева</dc:creator>
  <cp:lastModifiedBy>Екатерина Келарева</cp:lastModifiedBy>
  <cp:revision>10</cp:revision>
  <cp:lastPrinted>2017-04-27T15:03:00Z</cp:lastPrinted>
  <dcterms:created xsi:type="dcterms:W3CDTF">2017-04-26T14:59:00Z</dcterms:created>
  <dcterms:modified xsi:type="dcterms:W3CDTF">2017-04-28T09:44:00Z</dcterms:modified>
</cp:coreProperties>
</file>